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70D1" w:rsidR="00F43D5B" w:rsidP="00CE155B" w:rsidRDefault="00CE155B" w14:paraId="6C735C23" w14:textId="1FAEFF60">
      <w:pPr>
        <w:jc w:val="center"/>
        <w:rPr>
          <w:rFonts w:ascii="Times New Roman" w:hAnsi="Times New Roman" w:cs="Times New Roman"/>
          <w:b/>
          <w:bCs/>
          <w:sz w:val="24"/>
          <w:szCs w:val="24"/>
        </w:rPr>
      </w:pPr>
      <w:r w:rsidRPr="002870D1">
        <w:rPr>
          <w:rFonts w:ascii="Times New Roman" w:hAnsi="Times New Roman" w:cs="Times New Roman"/>
          <w:b/>
          <w:bCs/>
          <w:sz w:val="24"/>
          <w:szCs w:val="24"/>
        </w:rPr>
        <w:t>Two Rivers-Ottauquechee RPC Clean Water Advisory Committee</w:t>
      </w:r>
    </w:p>
    <w:p w:rsidRPr="002870D1" w:rsidR="00CE155B" w:rsidP="00CE155B" w:rsidRDefault="00CE155B" w14:paraId="1787D886" w14:textId="65CA0F66">
      <w:pPr>
        <w:jc w:val="center"/>
        <w:rPr>
          <w:rFonts w:ascii="Times New Roman" w:hAnsi="Times New Roman" w:cs="Times New Roman"/>
          <w:sz w:val="24"/>
          <w:szCs w:val="24"/>
        </w:rPr>
      </w:pPr>
      <w:r w:rsidRPr="002870D1">
        <w:rPr>
          <w:rFonts w:ascii="Times New Roman" w:hAnsi="Times New Roman" w:cs="Times New Roman"/>
          <w:sz w:val="24"/>
          <w:szCs w:val="24"/>
        </w:rPr>
        <w:t xml:space="preserve">Thursday, February 24, 2022 10:30am-12pm </w:t>
      </w:r>
    </w:p>
    <w:tbl>
      <w:tblPr>
        <w:tblStyle w:val="TableGrid"/>
        <w:tblW w:w="10075" w:type="dxa"/>
        <w:tblLook w:val="04A0" w:firstRow="1" w:lastRow="0" w:firstColumn="1" w:lastColumn="0" w:noHBand="0" w:noVBand="1"/>
      </w:tblPr>
      <w:tblGrid>
        <w:gridCol w:w="4675"/>
        <w:gridCol w:w="5400"/>
      </w:tblGrid>
      <w:tr w:rsidRPr="002870D1" w:rsidR="00CE155B" w:rsidTr="002870D1" w14:paraId="12619004" w14:textId="77777777">
        <w:tc>
          <w:tcPr>
            <w:tcW w:w="4675" w:type="dxa"/>
          </w:tcPr>
          <w:p w:rsidRPr="002870D1" w:rsidR="00CE155B" w:rsidP="0063645B" w:rsidRDefault="0063645B" w14:paraId="11EE0979" w14:textId="31FC4A6C">
            <w:pPr>
              <w:jc w:val="center"/>
              <w:rPr>
                <w:rFonts w:ascii="Times New Roman" w:hAnsi="Times New Roman" w:cs="Times New Roman"/>
                <w:b/>
                <w:bCs/>
                <w:sz w:val="24"/>
                <w:szCs w:val="24"/>
                <w:u w:val="single"/>
              </w:rPr>
            </w:pPr>
            <w:r w:rsidRPr="002870D1">
              <w:rPr>
                <w:rFonts w:ascii="Times New Roman" w:hAnsi="Times New Roman" w:cs="Times New Roman"/>
                <w:b/>
                <w:bCs/>
                <w:sz w:val="24"/>
                <w:szCs w:val="24"/>
                <w:u w:val="single"/>
              </w:rPr>
              <w:t>Name</w:t>
            </w:r>
          </w:p>
        </w:tc>
        <w:tc>
          <w:tcPr>
            <w:tcW w:w="5400" w:type="dxa"/>
          </w:tcPr>
          <w:p w:rsidRPr="002870D1" w:rsidR="00CE155B" w:rsidP="0063645B" w:rsidRDefault="0063645B" w14:paraId="73EE272B" w14:textId="7CCA2E7C">
            <w:pPr>
              <w:jc w:val="center"/>
              <w:rPr>
                <w:rFonts w:ascii="Times New Roman" w:hAnsi="Times New Roman" w:cs="Times New Roman"/>
                <w:b/>
                <w:bCs/>
                <w:sz w:val="24"/>
                <w:szCs w:val="24"/>
                <w:u w:val="single"/>
              </w:rPr>
            </w:pPr>
            <w:r w:rsidRPr="002870D1">
              <w:rPr>
                <w:rFonts w:ascii="Times New Roman" w:hAnsi="Times New Roman" w:cs="Times New Roman"/>
                <w:b/>
                <w:bCs/>
                <w:sz w:val="24"/>
                <w:szCs w:val="24"/>
                <w:u w:val="single"/>
              </w:rPr>
              <w:t>Town/Organization</w:t>
            </w:r>
          </w:p>
        </w:tc>
      </w:tr>
      <w:tr w:rsidRPr="002870D1" w:rsidR="00CE155B" w:rsidTr="002870D1" w14:paraId="6689910C" w14:textId="77777777">
        <w:tc>
          <w:tcPr>
            <w:tcW w:w="4675" w:type="dxa"/>
          </w:tcPr>
          <w:p w:rsidRPr="002870D1" w:rsidR="00CE155B" w:rsidP="00CE155B" w:rsidRDefault="00FD0A68" w14:paraId="43DE9270" w14:textId="7580658F">
            <w:pPr>
              <w:rPr>
                <w:rFonts w:ascii="Times New Roman" w:hAnsi="Times New Roman" w:cs="Times New Roman"/>
                <w:sz w:val="24"/>
                <w:szCs w:val="24"/>
              </w:rPr>
            </w:pPr>
            <w:r w:rsidRPr="002870D1">
              <w:rPr>
                <w:rFonts w:ascii="Times New Roman" w:hAnsi="Times New Roman" w:cs="Times New Roman"/>
                <w:sz w:val="24"/>
                <w:szCs w:val="24"/>
              </w:rPr>
              <w:t>Sue Greenall</w:t>
            </w:r>
          </w:p>
        </w:tc>
        <w:tc>
          <w:tcPr>
            <w:tcW w:w="5400" w:type="dxa"/>
          </w:tcPr>
          <w:p w:rsidRPr="002870D1" w:rsidR="00CE155B" w:rsidP="00CE155B" w:rsidRDefault="00FD0A68" w14:paraId="4CA4BA3D" w14:textId="6C43D4C2">
            <w:pPr>
              <w:rPr>
                <w:rFonts w:ascii="Times New Roman" w:hAnsi="Times New Roman" w:cs="Times New Roman"/>
                <w:sz w:val="24"/>
                <w:szCs w:val="24"/>
              </w:rPr>
            </w:pPr>
            <w:r w:rsidRPr="002870D1">
              <w:rPr>
                <w:rFonts w:ascii="Times New Roman" w:hAnsi="Times New Roman" w:cs="Times New Roman"/>
                <w:sz w:val="24"/>
                <w:szCs w:val="24"/>
              </w:rPr>
              <w:t>O</w:t>
            </w:r>
            <w:r w:rsidRPr="002870D1" w:rsidR="00AD2598">
              <w:rPr>
                <w:rFonts w:ascii="Times New Roman" w:hAnsi="Times New Roman" w:cs="Times New Roman"/>
                <w:sz w:val="24"/>
                <w:szCs w:val="24"/>
              </w:rPr>
              <w:t>ttau</w:t>
            </w:r>
            <w:r w:rsidRPr="002870D1" w:rsidR="008C28FF">
              <w:rPr>
                <w:rFonts w:ascii="Times New Roman" w:hAnsi="Times New Roman" w:cs="Times New Roman"/>
                <w:sz w:val="24"/>
                <w:szCs w:val="24"/>
              </w:rPr>
              <w:t>quechee NRCD</w:t>
            </w:r>
          </w:p>
        </w:tc>
      </w:tr>
      <w:tr w:rsidRPr="002870D1" w:rsidR="00CE155B" w:rsidTr="002870D1" w14:paraId="2D896E71" w14:textId="77777777">
        <w:tc>
          <w:tcPr>
            <w:tcW w:w="4675" w:type="dxa"/>
          </w:tcPr>
          <w:p w:rsidRPr="002870D1" w:rsidR="00CE155B" w:rsidP="00CE155B" w:rsidRDefault="001A713C" w14:paraId="468E5FDC" w14:textId="740C6FEC">
            <w:pPr>
              <w:rPr>
                <w:rFonts w:ascii="Times New Roman" w:hAnsi="Times New Roman" w:cs="Times New Roman"/>
                <w:sz w:val="24"/>
                <w:szCs w:val="24"/>
              </w:rPr>
            </w:pPr>
            <w:r w:rsidRPr="002870D1">
              <w:rPr>
                <w:rFonts w:ascii="Times New Roman" w:hAnsi="Times New Roman" w:cs="Times New Roman"/>
                <w:sz w:val="24"/>
                <w:szCs w:val="24"/>
              </w:rPr>
              <w:t>Todd Menees</w:t>
            </w:r>
          </w:p>
        </w:tc>
        <w:tc>
          <w:tcPr>
            <w:tcW w:w="5400" w:type="dxa"/>
          </w:tcPr>
          <w:p w:rsidRPr="002870D1" w:rsidR="00CE155B" w:rsidP="00CE155B" w:rsidRDefault="00AD2598" w14:paraId="5F006757" w14:textId="6421FE3D">
            <w:pPr>
              <w:rPr>
                <w:rFonts w:ascii="Times New Roman" w:hAnsi="Times New Roman" w:cs="Times New Roman"/>
                <w:sz w:val="24"/>
                <w:szCs w:val="24"/>
              </w:rPr>
            </w:pPr>
            <w:r w:rsidRPr="002870D1">
              <w:rPr>
                <w:rFonts w:ascii="Times New Roman" w:hAnsi="Times New Roman" w:cs="Times New Roman"/>
                <w:sz w:val="24"/>
                <w:szCs w:val="24"/>
              </w:rPr>
              <w:t>Rivers Program</w:t>
            </w:r>
          </w:p>
        </w:tc>
      </w:tr>
      <w:tr w:rsidRPr="002870D1" w:rsidR="00CE155B" w:rsidTr="002870D1" w14:paraId="7F649A68" w14:textId="77777777">
        <w:tc>
          <w:tcPr>
            <w:tcW w:w="4675" w:type="dxa"/>
          </w:tcPr>
          <w:p w:rsidRPr="002870D1" w:rsidR="00CE155B" w:rsidP="00CE155B" w:rsidRDefault="00AD2598" w14:paraId="0C5EA5DE" w14:textId="01A6F67B">
            <w:pPr>
              <w:rPr>
                <w:rFonts w:ascii="Times New Roman" w:hAnsi="Times New Roman" w:cs="Times New Roman"/>
                <w:sz w:val="24"/>
                <w:szCs w:val="24"/>
              </w:rPr>
            </w:pPr>
            <w:r w:rsidRPr="002870D1">
              <w:rPr>
                <w:rFonts w:ascii="Times New Roman" w:hAnsi="Times New Roman" w:cs="Times New Roman"/>
                <w:sz w:val="24"/>
                <w:szCs w:val="24"/>
              </w:rPr>
              <w:t>Matt Osborn</w:t>
            </w:r>
          </w:p>
        </w:tc>
        <w:tc>
          <w:tcPr>
            <w:tcW w:w="5400" w:type="dxa"/>
          </w:tcPr>
          <w:p w:rsidRPr="002870D1" w:rsidR="00AD2598" w:rsidP="00CE155B" w:rsidRDefault="00F1724E" w14:paraId="260DEDB2" w14:textId="25037793">
            <w:pPr>
              <w:rPr>
                <w:rFonts w:ascii="Times New Roman" w:hAnsi="Times New Roman" w:cs="Times New Roman"/>
                <w:sz w:val="24"/>
                <w:szCs w:val="24"/>
              </w:rPr>
            </w:pPr>
            <w:r w:rsidRPr="002870D1">
              <w:rPr>
                <w:rFonts w:ascii="Times New Roman" w:hAnsi="Times New Roman" w:cs="Times New Roman"/>
                <w:sz w:val="24"/>
                <w:szCs w:val="24"/>
              </w:rPr>
              <w:t xml:space="preserve">Town of </w:t>
            </w:r>
            <w:r w:rsidRPr="002870D1" w:rsidR="008C28FF">
              <w:rPr>
                <w:rFonts w:ascii="Times New Roman" w:hAnsi="Times New Roman" w:cs="Times New Roman"/>
                <w:sz w:val="24"/>
                <w:szCs w:val="24"/>
              </w:rPr>
              <w:t>Hartford</w:t>
            </w:r>
            <w:r w:rsidRPr="002870D1" w:rsidR="00AD2598">
              <w:rPr>
                <w:rFonts w:ascii="Times New Roman" w:hAnsi="Times New Roman" w:cs="Times New Roman"/>
                <w:sz w:val="24"/>
                <w:szCs w:val="24"/>
              </w:rPr>
              <w:t xml:space="preserve"> Planner</w:t>
            </w:r>
          </w:p>
        </w:tc>
      </w:tr>
      <w:tr w:rsidRPr="002870D1" w:rsidR="00CE155B" w:rsidTr="002870D1" w14:paraId="12D49313" w14:textId="77777777">
        <w:tc>
          <w:tcPr>
            <w:tcW w:w="4675" w:type="dxa"/>
          </w:tcPr>
          <w:p w:rsidRPr="002870D1" w:rsidR="00CE155B" w:rsidP="00CE155B" w:rsidRDefault="00AD2598" w14:paraId="51847254" w14:textId="0F32F2D2">
            <w:pPr>
              <w:rPr>
                <w:rFonts w:ascii="Times New Roman" w:hAnsi="Times New Roman" w:cs="Times New Roman"/>
                <w:sz w:val="24"/>
                <w:szCs w:val="24"/>
              </w:rPr>
            </w:pPr>
            <w:r w:rsidRPr="002870D1">
              <w:rPr>
                <w:rFonts w:ascii="Times New Roman" w:hAnsi="Times New Roman" w:cs="Times New Roman"/>
                <w:sz w:val="24"/>
                <w:szCs w:val="24"/>
              </w:rPr>
              <w:t xml:space="preserve">Paul </w:t>
            </w:r>
            <w:proofErr w:type="spellStart"/>
            <w:r w:rsidRPr="002870D1">
              <w:rPr>
                <w:rFonts w:ascii="Times New Roman" w:hAnsi="Times New Roman" w:cs="Times New Roman"/>
                <w:sz w:val="24"/>
                <w:szCs w:val="24"/>
              </w:rPr>
              <w:t>Doton</w:t>
            </w:r>
            <w:proofErr w:type="spellEnd"/>
          </w:p>
        </w:tc>
        <w:tc>
          <w:tcPr>
            <w:tcW w:w="5400" w:type="dxa"/>
          </w:tcPr>
          <w:p w:rsidRPr="002870D1" w:rsidR="00CE155B" w:rsidP="00CE155B" w:rsidRDefault="003C0A7F" w14:paraId="6122E5BE" w14:textId="20F5AA17">
            <w:pPr>
              <w:rPr>
                <w:rFonts w:ascii="Times New Roman" w:hAnsi="Times New Roman" w:cs="Times New Roman"/>
                <w:sz w:val="24"/>
                <w:szCs w:val="24"/>
              </w:rPr>
            </w:pPr>
            <w:r w:rsidRPr="002870D1">
              <w:rPr>
                <w:rFonts w:ascii="Times New Roman" w:hAnsi="Times New Roman" w:cs="Times New Roman"/>
                <w:sz w:val="24"/>
                <w:szCs w:val="24"/>
              </w:rPr>
              <w:t>CT</w:t>
            </w:r>
            <w:r w:rsidRPr="002870D1" w:rsidR="0028298F">
              <w:rPr>
                <w:rFonts w:ascii="Times New Roman" w:hAnsi="Times New Roman" w:cs="Times New Roman"/>
                <w:sz w:val="24"/>
                <w:szCs w:val="24"/>
              </w:rPr>
              <w:t xml:space="preserve"> River Watershed F</w:t>
            </w:r>
            <w:r w:rsidRPr="002870D1" w:rsidR="00AD2598">
              <w:rPr>
                <w:rFonts w:ascii="Times New Roman" w:hAnsi="Times New Roman" w:cs="Times New Roman"/>
                <w:sz w:val="24"/>
                <w:szCs w:val="24"/>
              </w:rPr>
              <w:t>armers</w:t>
            </w:r>
            <w:r w:rsidRPr="002870D1" w:rsidR="0028298F">
              <w:rPr>
                <w:rFonts w:ascii="Times New Roman" w:hAnsi="Times New Roman" w:cs="Times New Roman"/>
                <w:sz w:val="24"/>
                <w:szCs w:val="24"/>
              </w:rPr>
              <w:t>’</w:t>
            </w:r>
            <w:r w:rsidRPr="002870D1" w:rsidR="00AD2598">
              <w:rPr>
                <w:rFonts w:ascii="Times New Roman" w:hAnsi="Times New Roman" w:cs="Times New Roman"/>
                <w:sz w:val="24"/>
                <w:szCs w:val="24"/>
              </w:rPr>
              <w:t xml:space="preserve"> </w:t>
            </w:r>
            <w:r w:rsidRPr="002870D1" w:rsidR="0028298F">
              <w:rPr>
                <w:rFonts w:ascii="Times New Roman" w:hAnsi="Times New Roman" w:cs="Times New Roman"/>
                <w:sz w:val="24"/>
                <w:szCs w:val="24"/>
              </w:rPr>
              <w:t>A</w:t>
            </w:r>
            <w:r w:rsidRPr="002870D1" w:rsidR="00AD2598">
              <w:rPr>
                <w:rFonts w:ascii="Times New Roman" w:hAnsi="Times New Roman" w:cs="Times New Roman"/>
                <w:sz w:val="24"/>
                <w:szCs w:val="24"/>
              </w:rPr>
              <w:t>lliance</w:t>
            </w:r>
            <w:r w:rsidRPr="002870D1" w:rsidR="00326C4C">
              <w:rPr>
                <w:rFonts w:ascii="Times New Roman" w:hAnsi="Times New Roman" w:cs="Times New Roman"/>
                <w:sz w:val="24"/>
                <w:szCs w:val="24"/>
              </w:rPr>
              <w:t xml:space="preserve"> and Farmer</w:t>
            </w:r>
          </w:p>
        </w:tc>
      </w:tr>
      <w:tr w:rsidRPr="002870D1" w:rsidR="00DF2625" w:rsidTr="002870D1" w14:paraId="06ACA211" w14:textId="77777777">
        <w:tc>
          <w:tcPr>
            <w:tcW w:w="4675" w:type="dxa"/>
          </w:tcPr>
          <w:p w:rsidRPr="002870D1" w:rsidR="00DF2625" w:rsidP="00DF2625" w:rsidRDefault="00DF2625" w14:paraId="4817F0AB" w14:textId="1BC5D6BE">
            <w:pPr>
              <w:rPr>
                <w:rFonts w:ascii="Times New Roman" w:hAnsi="Times New Roman" w:cs="Times New Roman"/>
                <w:sz w:val="24"/>
                <w:szCs w:val="24"/>
              </w:rPr>
            </w:pPr>
            <w:r w:rsidRPr="002870D1">
              <w:rPr>
                <w:rFonts w:ascii="Times New Roman" w:hAnsi="Times New Roman" w:cs="Times New Roman"/>
                <w:sz w:val="24"/>
                <w:szCs w:val="24"/>
              </w:rPr>
              <w:t>Bill Emmons</w:t>
            </w:r>
          </w:p>
        </w:tc>
        <w:tc>
          <w:tcPr>
            <w:tcW w:w="5400" w:type="dxa"/>
          </w:tcPr>
          <w:p w:rsidRPr="002870D1" w:rsidR="00DF2625" w:rsidP="00DF2625" w:rsidRDefault="00DF2625" w14:paraId="5978B460" w14:textId="0FCBECE6">
            <w:pPr>
              <w:rPr>
                <w:rFonts w:ascii="Times New Roman" w:hAnsi="Times New Roman" w:cs="Times New Roman"/>
                <w:sz w:val="24"/>
                <w:szCs w:val="24"/>
              </w:rPr>
            </w:pPr>
            <w:r w:rsidRPr="002870D1">
              <w:rPr>
                <w:rFonts w:ascii="Times New Roman" w:hAnsi="Times New Roman" w:cs="Times New Roman"/>
                <w:sz w:val="24"/>
                <w:szCs w:val="24"/>
              </w:rPr>
              <w:t>CT River Watershed Farmers’ Alliance and Farmer</w:t>
            </w:r>
          </w:p>
        </w:tc>
      </w:tr>
      <w:tr w:rsidRPr="002870D1" w:rsidR="00CE155B" w:rsidTr="002870D1" w14:paraId="64031014" w14:textId="77777777">
        <w:tc>
          <w:tcPr>
            <w:tcW w:w="4675" w:type="dxa"/>
          </w:tcPr>
          <w:p w:rsidRPr="002870D1" w:rsidR="00CE155B" w:rsidP="00CE155B" w:rsidRDefault="00AD2598" w14:paraId="001B0CB5" w14:textId="1C2EA8FF">
            <w:pPr>
              <w:rPr>
                <w:rFonts w:ascii="Times New Roman" w:hAnsi="Times New Roman" w:cs="Times New Roman"/>
                <w:sz w:val="24"/>
                <w:szCs w:val="24"/>
              </w:rPr>
            </w:pPr>
            <w:r w:rsidRPr="002870D1">
              <w:rPr>
                <w:rFonts w:ascii="Times New Roman" w:hAnsi="Times New Roman" w:cs="Times New Roman"/>
                <w:sz w:val="24"/>
                <w:szCs w:val="24"/>
              </w:rPr>
              <w:t>Steve</w:t>
            </w:r>
            <w:r w:rsidRPr="002870D1" w:rsidR="008C28FF">
              <w:rPr>
                <w:rFonts w:ascii="Times New Roman" w:hAnsi="Times New Roman" w:cs="Times New Roman"/>
                <w:sz w:val="24"/>
                <w:szCs w:val="24"/>
              </w:rPr>
              <w:t xml:space="preserve"> Libby</w:t>
            </w:r>
          </w:p>
        </w:tc>
        <w:tc>
          <w:tcPr>
            <w:tcW w:w="5400" w:type="dxa"/>
          </w:tcPr>
          <w:p w:rsidRPr="002870D1" w:rsidR="00CE155B" w:rsidP="00CE155B" w:rsidRDefault="00AD2598" w14:paraId="28C33633" w14:textId="4A4ECD0F">
            <w:pPr>
              <w:rPr>
                <w:rFonts w:ascii="Times New Roman" w:hAnsi="Times New Roman" w:cs="Times New Roman"/>
                <w:sz w:val="24"/>
                <w:szCs w:val="24"/>
              </w:rPr>
            </w:pPr>
            <w:r w:rsidRPr="002870D1">
              <w:rPr>
                <w:rFonts w:ascii="Times New Roman" w:hAnsi="Times New Roman" w:cs="Times New Roman"/>
                <w:sz w:val="24"/>
                <w:szCs w:val="24"/>
              </w:rPr>
              <w:t>VRC</w:t>
            </w:r>
          </w:p>
        </w:tc>
      </w:tr>
      <w:tr w:rsidRPr="002870D1" w:rsidR="00CE155B" w:rsidTr="002870D1" w14:paraId="19CC4331" w14:textId="77777777">
        <w:tc>
          <w:tcPr>
            <w:tcW w:w="4675" w:type="dxa"/>
          </w:tcPr>
          <w:p w:rsidRPr="002870D1" w:rsidR="00CE155B" w:rsidP="00CE155B" w:rsidRDefault="00AD2598" w14:paraId="648CB76A" w14:textId="644237AD">
            <w:pPr>
              <w:rPr>
                <w:rFonts w:ascii="Times New Roman" w:hAnsi="Times New Roman" w:cs="Times New Roman"/>
                <w:sz w:val="24"/>
                <w:szCs w:val="24"/>
              </w:rPr>
            </w:pPr>
            <w:r w:rsidRPr="002870D1">
              <w:rPr>
                <w:rFonts w:ascii="Times New Roman" w:hAnsi="Times New Roman" w:cs="Times New Roman"/>
                <w:sz w:val="24"/>
                <w:szCs w:val="24"/>
              </w:rPr>
              <w:t>Marie</w:t>
            </w:r>
            <w:r w:rsidRPr="002870D1" w:rsidR="001A713C">
              <w:rPr>
                <w:rFonts w:ascii="Times New Roman" w:hAnsi="Times New Roman" w:cs="Times New Roman"/>
                <w:sz w:val="24"/>
                <w:szCs w:val="24"/>
              </w:rPr>
              <w:t xml:space="preserve"> Caduto</w:t>
            </w:r>
          </w:p>
        </w:tc>
        <w:tc>
          <w:tcPr>
            <w:tcW w:w="5400" w:type="dxa"/>
          </w:tcPr>
          <w:p w:rsidRPr="002870D1" w:rsidR="00CE155B" w:rsidP="00CE155B" w:rsidRDefault="00413B0C" w14:paraId="056549C8" w14:textId="24A8EEEC">
            <w:pPr>
              <w:rPr>
                <w:rFonts w:ascii="Times New Roman" w:hAnsi="Times New Roman" w:cs="Times New Roman"/>
                <w:sz w:val="24"/>
                <w:szCs w:val="24"/>
              </w:rPr>
            </w:pPr>
            <w:r w:rsidRPr="002870D1">
              <w:rPr>
                <w:rFonts w:ascii="Times New Roman" w:hAnsi="Times New Roman" w:cs="Times New Roman"/>
                <w:sz w:val="24"/>
                <w:szCs w:val="24"/>
              </w:rPr>
              <w:t>DEC</w:t>
            </w:r>
          </w:p>
        </w:tc>
      </w:tr>
      <w:tr w:rsidRPr="002870D1" w:rsidR="00CE155B" w:rsidTr="002870D1" w14:paraId="0F6A4222" w14:textId="77777777">
        <w:tc>
          <w:tcPr>
            <w:tcW w:w="4675" w:type="dxa"/>
          </w:tcPr>
          <w:p w:rsidRPr="002870D1" w:rsidR="00CE155B" w:rsidP="00CE155B" w:rsidRDefault="00413B0C" w14:paraId="4C3A77DB" w14:textId="278F94DE">
            <w:pPr>
              <w:rPr>
                <w:rFonts w:ascii="Times New Roman" w:hAnsi="Times New Roman" w:cs="Times New Roman"/>
                <w:sz w:val="24"/>
                <w:szCs w:val="24"/>
              </w:rPr>
            </w:pPr>
            <w:r w:rsidRPr="002870D1">
              <w:rPr>
                <w:rFonts w:ascii="Times New Roman" w:hAnsi="Times New Roman" w:cs="Times New Roman"/>
                <w:sz w:val="24"/>
                <w:szCs w:val="24"/>
              </w:rPr>
              <w:t>Danielle</w:t>
            </w:r>
            <w:r w:rsidRPr="002870D1" w:rsidR="002A04D0">
              <w:rPr>
                <w:rFonts w:ascii="Times New Roman" w:hAnsi="Times New Roman" w:cs="Times New Roman"/>
                <w:sz w:val="24"/>
                <w:szCs w:val="24"/>
              </w:rPr>
              <w:t xml:space="preserve"> O</w:t>
            </w:r>
            <w:r w:rsidRPr="002870D1" w:rsidR="00CC6426">
              <w:rPr>
                <w:rFonts w:ascii="Times New Roman" w:hAnsi="Times New Roman" w:cs="Times New Roman"/>
                <w:sz w:val="24"/>
                <w:szCs w:val="24"/>
              </w:rPr>
              <w:t xml:space="preserve">wczarski </w:t>
            </w:r>
          </w:p>
        </w:tc>
        <w:tc>
          <w:tcPr>
            <w:tcW w:w="5400" w:type="dxa"/>
          </w:tcPr>
          <w:p w:rsidRPr="002870D1" w:rsidR="00CE155B" w:rsidP="00CE155B" w:rsidRDefault="007B52B2" w14:paraId="7A14EA37" w14:textId="6BF9A88D">
            <w:pPr>
              <w:rPr>
                <w:rFonts w:ascii="Times New Roman" w:hAnsi="Times New Roman" w:cs="Times New Roman"/>
                <w:sz w:val="24"/>
                <w:szCs w:val="24"/>
              </w:rPr>
            </w:pPr>
            <w:r w:rsidRPr="002870D1">
              <w:rPr>
                <w:rFonts w:ascii="Times New Roman" w:hAnsi="Times New Roman" w:cs="Times New Roman"/>
                <w:sz w:val="24"/>
                <w:szCs w:val="24"/>
              </w:rPr>
              <w:t>DEC</w:t>
            </w:r>
          </w:p>
        </w:tc>
      </w:tr>
      <w:tr w:rsidRPr="002870D1" w:rsidR="00CE155B" w:rsidTr="002870D1" w14:paraId="0428C3AF" w14:textId="77777777">
        <w:tc>
          <w:tcPr>
            <w:tcW w:w="4675" w:type="dxa"/>
          </w:tcPr>
          <w:p w:rsidRPr="002870D1" w:rsidR="00CE155B" w:rsidP="00CE155B" w:rsidRDefault="00413B0C" w14:paraId="7A77D975" w14:textId="470899A3">
            <w:pPr>
              <w:rPr>
                <w:rFonts w:ascii="Times New Roman" w:hAnsi="Times New Roman" w:cs="Times New Roman"/>
                <w:sz w:val="24"/>
                <w:szCs w:val="24"/>
              </w:rPr>
            </w:pPr>
            <w:r w:rsidRPr="002870D1">
              <w:rPr>
                <w:rFonts w:ascii="Times New Roman" w:hAnsi="Times New Roman" w:cs="Times New Roman"/>
                <w:sz w:val="24"/>
                <w:szCs w:val="24"/>
              </w:rPr>
              <w:t>Ron Rhodes</w:t>
            </w:r>
          </w:p>
        </w:tc>
        <w:tc>
          <w:tcPr>
            <w:tcW w:w="5400" w:type="dxa"/>
          </w:tcPr>
          <w:p w:rsidRPr="002870D1" w:rsidR="00CE155B" w:rsidP="00CE155B" w:rsidRDefault="00413B0C" w14:paraId="62DE45CD" w14:textId="0364EB5D">
            <w:pPr>
              <w:rPr>
                <w:rFonts w:ascii="Times New Roman" w:hAnsi="Times New Roman" w:cs="Times New Roman"/>
                <w:sz w:val="24"/>
                <w:szCs w:val="24"/>
              </w:rPr>
            </w:pPr>
            <w:r w:rsidRPr="002870D1">
              <w:rPr>
                <w:rFonts w:ascii="Times New Roman" w:hAnsi="Times New Roman" w:cs="Times New Roman"/>
                <w:sz w:val="24"/>
                <w:szCs w:val="24"/>
              </w:rPr>
              <w:t>Conn</w:t>
            </w:r>
            <w:r w:rsidRPr="002870D1" w:rsidR="002A04D0">
              <w:rPr>
                <w:rFonts w:ascii="Times New Roman" w:hAnsi="Times New Roman" w:cs="Times New Roman"/>
                <w:sz w:val="24"/>
                <w:szCs w:val="24"/>
              </w:rPr>
              <w:t xml:space="preserve">ecticut </w:t>
            </w:r>
            <w:r w:rsidRPr="002870D1">
              <w:rPr>
                <w:rFonts w:ascii="Times New Roman" w:hAnsi="Times New Roman" w:cs="Times New Roman"/>
                <w:sz w:val="24"/>
                <w:szCs w:val="24"/>
              </w:rPr>
              <w:t xml:space="preserve">River </w:t>
            </w:r>
            <w:r w:rsidRPr="002870D1" w:rsidR="002A04D0">
              <w:rPr>
                <w:rFonts w:ascii="Times New Roman" w:hAnsi="Times New Roman" w:cs="Times New Roman"/>
                <w:sz w:val="24"/>
                <w:szCs w:val="24"/>
              </w:rPr>
              <w:t>Conservancy</w:t>
            </w:r>
          </w:p>
        </w:tc>
      </w:tr>
      <w:tr w:rsidRPr="002870D1" w:rsidR="00DF2625" w:rsidTr="002870D1" w14:paraId="393D4621" w14:textId="77777777">
        <w:tc>
          <w:tcPr>
            <w:tcW w:w="4675" w:type="dxa"/>
          </w:tcPr>
          <w:p w:rsidRPr="002870D1" w:rsidR="00DF2625" w:rsidP="00DF2625" w:rsidRDefault="00DF2625" w14:paraId="2DEFC61A" w14:textId="1CACF10B">
            <w:pPr>
              <w:rPr>
                <w:rFonts w:ascii="Times New Roman" w:hAnsi="Times New Roman" w:cs="Times New Roman"/>
                <w:sz w:val="24"/>
                <w:szCs w:val="24"/>
              </w:rPr>
            </w:pPr>
            <w:r w:rsidRPr="002870D1">
              <w:rPr>
                <w:rFonts w:ascii="Times New Roman" w:hAnsi="Times New Roman" w:cs="Times New Roman"/>
                <w:sz w:val="24"/>
                <w:szCs w:val="24"/>
              </w:rPr>
              <w:t>Jeff Goodrich</w:t>
            </w:r>
          </w:p>
        </w:tc>
        <w:tc>
          <w:tcPr>
            <w:tcW w:w="5400" w:type="dxa"/>
          </w:tcPr>
          <w:p w:rsidRPr="002870D1" w:rsidR="00DF2625" w:rsidP="00DF2625" w:rsidRDefault="00DF2625" w14:paraId="628F9468" w14:textId="31A7F2B0">
            <w:pPr>
              <w:rPr>
                <w:rFonts w:ascii="Times New Roman" w:hAnsi="Times New Roman" w:cs="Times New Roman"/>
                <w:sz w:val="24"/>
                <w:szCs w:val="24"/>
              </w:rPr>
            </w:pPr>
            <w:r w:rsidRPr="002870D1">
              <w:rPr>
                <w:rFonts w:ascii="Times New Roman" w:hAnsi="Times New Roman" w:cs="Times New Roman"/>
                <w:sz w:val="24"/>
                <w:szCs w:val="24"/>
              </w:rPr>
              <w:t>Planner and Engineer Norwich</w:t>
            </w:r>
          </w:p>
        </w:tc>
      </w:tr>
      <w:tr w:rsidRPr="002870D1" w:rsidR="00CE155B" w:rsidTr="002870D1" w14:paraId="164643C3" w14:textId="77777777">
        <w:tc>
          <w:tcPr>
            <w:tcW w:w="4675" w:type="dxa"/>
          </w:tcPr>
          <w:p w:rsidRPr="002870D1" w:rsidR="00CE155B" w:rsidP="00CE155B" w:rsidRDefault="00413B0C" w14:paraId="2AE7CDDE" w14:textId="0F6BE663">
            <w:pPr>
              <w:rPr>
                <w:rFonts w:ascii="Times New Roman" w:hAnsi="Times New Roman" w:cs="Times New Roman"/>
                <w:sz w:val="24"/>
                <w:szCs w:val="24"/>
              </w:rPr>
            </w:pPr>
            <w:r w:rsidRPr="002870D1">
              <w:rPr>
                <w:rFonts w:ascii="Times New Roman" w:hAnsi="Times New Roman" w:cs="Times New Roman"/>
                <w:sz w:val="24"/>
                <w:szCs w:val="24"/>
              </w:rPr>
              <w:t>Pete</w:t>
            </w:r>
            <w:r w:rsidRPr="002870D1" w:rsidR="001A713C">
              <w:rPr>
                <w:rFonts w:ascii="Times New Roman" w:hAnsi="Times New Roman" w:cs="Times New Roman"/>
                <w:sz w:val="24"/>
                <w:szCs w:val="24"/>
              </w:rPr>
              <w:t xml:space="preserve"> Fellows</w:t>
            </w:r>
          </w:p>
        </w:tc>
        <w:tc>
          <w:tcPr>
            <w:tcW w:w="5400" w:type="dxa"/>
          </w:tcPr>
          <w:p w:rsidRPr="002870D1" w:rsidR="00CE155B" w:rsidP="00CE155B" w:rsidRDefault="00413B0C" w14:paraId="19D18775" w14:textId="347B8CF3">
            <w:pPr>
              <w:rPr>
                <w:rFonts w:ascii="Times New Roman" w:hAnsi="Times New Roman" w:cs="Times New Roman"/>
                <w:sz w:val="24"/>
                <w:szCs w:val="24"/>
              </w:rPr>
            </w:pPr>
            <w:r w:rsidRPr="002870D1">
              <w:rPr>
                <w:rFonts w:ascii="Times New Roman" w:hAnsi="Times New Roman" w:cs="Times New Roman"/>
                <w:sz w:val="24"/>
                <w:szCs w:val="24"/>
              </w:rPr>
              <w:t>TRORC</w:t>
            </w:r>
          </w:p>
        </w:tc>
      </w:tr>
      <w:tr w:rsidRPr="002870D1" w:rsidR="00CE155B" w:rsidTr="002870D1" w14:paraId="2A46A01E" w14:textId="77777777">
        <w:tc>
          <w:tcPr>
            <w:tcW w:w="4675" w:type="dxa"/>
          </w:tcPr>
          <w:p w:rsidRPr="002870D1" w:rsidR="00CE155B" w:rsidP="00CE155B" w:rsidRDefault="006157C7" w14:paraId="5E1F11BF" w14:textId="09F9DCBF">
            <w:pPr>
              <w:rPr>
                <w:rFonts w:ascii="Times New Roman" w:hAnsi="Times New Roman" w:cs="Times New Roman"/>
                <w:sz w:val="24"/>
                <w:szCs w:val="24"/>
              </w:rPr>
            </w:pPr>
            <w:r w:rsidRPr="002870D1">
              <w:rPr>
                <w:rFonts w:ascii="Times New Roman" w:hAnsi="Times New Roman" w:cs="Times New Roman"/>
                <w:sz w:val="24"/>
                <w:szCs w:val="24"/>
              </w:rPr>
              <w:t>Peter</w:t>
            </w:r>
            <w:r w:rsidRPr="002870D1" w:rsidR="001A713C">
              <w:rPr>
                <w:rFonts w:ascii="Times New Roman" w:hAnsi="Times New Roman" w:cs="Times New Roman"/>
                <w:sz w:val="24"/>
                <w:szCs w:val="24"/>
              </w:rPr>
              <w:t xml:space="preserve"> </w:t>
            </w:r>
            <w:r w:rsidRPr="002870D1" w:rsidR="002A04D0">
              <w:rPr>
                <w:rFonts w:ascii="Times New Roman" w:hAnsi="Times New Roman" w:cs="Times New Roman"/>
                <w:sz w:val="24"/>
                <w:szCs w:val="24"/>
              </w:rPr>
              <w:t>Gregory</w:t>
            </w:r>
            <w:r w:rsidRPr="002870D1" w:rsidR="001A713C">
              <w:rPr>
                <w:rFonts w:ascii="Times New Roman" w:hAnsi="Times New Roman" w:cs="Times New Roman"/>
                <w:sz w:val="24"/>
                <w:szCs w:val="24"/>
              </w:rPr>
              <w:t xml:space="preserve"> </w:t>
            </w:r>
          </w:p>
        </w:tc>
        <w:tc>
          <w:tcPr>
            <w:tcW w:w="5400" w:type="dxa"/>
          </w:tcPr>
          <w:p w:rsidRPr="002870D1" w:rsidR="00CE155B" w:rsidP="00CE155B" w:rsidRDefault="000771E5" w14:paraId="68F8C266" w14:textId="0E8B1C87">
            <w:pPr>
              <w:rPr>
                <w:rFonts w:ascii="Times New Roman" w:hAnsi="Times New Roman" w:cs="Times New Roman"/>
                <w:sz w:val="24"/>
                <w:szCs w:val="24"/>
              </w:rPr>
            </w:pPr>
            <w:r w:rsidRPr="002870D1">
              <w:rPr>
                <w:rFonts w:ascii="Times New Roman" w:hAnsi="Times New Roman" w:cs="Times New Roman"/>
                <w:sz w:val="24"/>
                <w:szCs w:val="24"/>
              </w:rPr>
              <w:t>TRORC</w:t>
            </w:r>
          </w:p>
        </w:tc>
      </w:tr>
      <w:tr w:rsidRPr="002870D1" w:rsidR="00612CBC" w:rsidTr="002870D1" w14:paraId="28199EE7" w14:textId="77777777">
        <w:tc>
          <w:tcPr>
            <w:tcW w:w="4675" w:type="dxa"/>
          </w:tcPr>
          <w:p w:rsidRPr="002870D1" w:rsidR="00612CBC" w:rsidP="00CE155B" w:rsidRDefault="00612CBC" w14:paraId="611672B0" w14:textId="0C1100F1">
            <w:pPr>
              <w:rPr>
                <w:rFonts w:ascii="Times New Roman" w:hAnsi="Times New Roman" w:cs="Times New Roman"/>
                <w:sz w:val="24"/>
                <w:szCs w:val="24"/>
              </w:rPr>
            </w:pPr>
            <w:r>
              <w:rPr>
                <w:rFonts w:ascii="Times New Roman" w:hAnsi="Times New Roman" w:cs="Times New Roman"/>
                <w:sz w:val="24"/>
                <w:szCs w:val="24"/>
              </w:rPr>
              <w:t xml:space="preserve">Sage </w:t>
            </w:r>
            <w:r w:rsidR="007476BF">
              <w:rPr>
                <w:rFonts w:ascii="Times New Roman" w:hAnsi="Times New Roman" w:cs="Times New Roman"/>
                <w:sz w:val="24"/>
                <w:szCs w:val="24"/>
              </w:rPr>
              <w:t>Doviak</w:t>
            </w:r>
          </w:p>
        </w:tc>
        <w:tc>
          <w:tcPr>
            <w:tcW w:w="5400" w:type="dxa"/>
          </w:tcPr>
          <w:p w:rsidRPr="002870D1" w:rsidR="00612CBC" w:rsidP="00CE155B" w:rsidRDefault="007476BF" w14:paraId="353AB409" w14:textId="6535BA72">
            <w:pPr>
              <w:rPr>
                <w:rFonts w:ascii="Times New Roman" w:hAnsi="Times New Roman" w:cs="Times New Roman"/>
                <w:sz w:val="24"/>
                <w:szCs w:val="24"/>
              </w:rPr>
            </w:pPr>
            <w:r>
              <w:rPr>
                <w:rFonts w:ascii="Times New Roman" w:hAnsi="Times New Roman" w:cs="Times New Roman"/>
                <w:sz w:val="24"/>
                <w:szCs w:val="24"/>
              </w:rPr>
              <w:t>TRORC</w:t>
            </w:r>
          </w:p>
        </w:tc>
      </w:tr>
      <w:tr w:rsidRPr="002870D1" w:rsidR="0063645B" w:rsidTr="002870D1" w14:paraId="70E1F37C" w14:textId="77777777">
        <w:tc>
          <w:tcPr>
            <w:tcW w:w="4675" w:type="dxa"/>
          </w:tcPr>
          <w:p w:rsidRPr="002870D1" w:rsidR="0063645B" w:rsidP="00CE155B" w:rsidRDefault="000771E5" w14:paraId="14522F6C" w14:textId="33780EE7">
            <w:pPr>
              <w:rPr>
                <w:rFonts w:ascii="Times New Roman" w:hAnsi="Times New Roman" w:cs="Times New Roman"/>
                <w:sz w:val="24"/>
                <w:szCs w:val="24"/>
              </w:rPr>
            </w:pPr>
            <w:r w:rsidRPr="002870D1">
              <w:rPr>
                <w:rFonts w:ascii="Times New Roman" w:hAnsi="Times New Roman" w:cs="Times New Roman"/>
                <w:sz w:val="24"/>
                <w:szCs w:val="24"/>
              </w:rPr>
              <w:t>Lyle Nichols</w:t>
            </w:r>
          </w:p>
        </w:tc>
        <w:tc>
          <w:tcPr>
            <w:tcW w:w="5400" w:type="dxa"/>
          </w:tcPr>
          <w:p w:rsidRPr="002870D1" w:rsidR="0063645B" w:rsidP="00CE155B" w:rsidRDefault="0089727C" w14:paraId="2FF1F8C9" w14:textId="56EA7B71">
            <w:pPr>
              <w:rPr>
                <w:rFonts w:ascii="Times New Roman" w:hAnsi="Times New Roman" w:cs="Times New Roman"/>
                <w:sz w:val="24"/>
                <w:szCs w:val="24"/>
              </w:rPr>
            </w:pPr>
            <w:r w:rsidRPr="002870D1">
              <w:rPr>
                <w:rFonts w:ascii="Times New Roman" w:hAnsi="Times New Roman" w:cs="Times New Roman"/>
                <w:sz w:val="24"/>
                <w:szCs w:val="24"/>
              </w:rPr>
              <w:t xml:space="preserve">White River </w:t>
            </w:r>
            <w:r w:rsidRPr="002870D1" w:rsidR="000771E5">
              <w:rPr>
                <w:rFonts w:ascii="Times New Roman" w:hAnsi="Times New Roman" w:cs="Times New Roman"/>
                <w:sz w:val="24"/>
                <w:szCs w:val="24"/>
              </w:rPr>
              <w:t>NRC</w:t>
            </w:r>
            <w:r w:rsidRPr="002870D1">
              <w:rPr>
                <w:rFonts w:ascii="Times New Roman" w:hAnsi="Times New Roman" w:cs="Times New Roman"/>
                <w:sz w:val="24"/>
                <w:szCs w:val="24"/>
              </w:rPr>
              <w:t>D</w:t>
            </w:r>
          </w:p>
        </w:tc>
      </w:tr>
      <w:tr w:rsidRPr="002870D1" w:rsidR="00812359" w:rsidTr="002870D1" w14:paraId="63AE3464" w14:textId="77777777">
        <w:tc>
          <w:tcPr>
            <w:tcW w:w="4675" w:type="dxa"/>
          </w:tcPr>
          <w:p w:rsidRPr="002870D1" w:rsidR="00812359" w:rsidP="00812359" w:rsidRDefault="00812359" w14:paraId="05D10E4D" w14:textId="45EBE14F">
            <w:pPr>
              <w:rPr>
                <w:rFonts w:ascii="Times New Roman" w:hAnsi="Times New Roman" w:cs="Times New Roman"/>
                <w:sz w:val="24"/>
                <w:szCs w:val="24"/>
              </w:rPr>
            </w:pPr>
            <w:r w:rsidRPr="002870D1">
              <w:rPr>
                <w:rFonts w:ascii="Times New Roman" w:hAnsi="Times New Roman" w:cs="Times New Roman"/>
                <w:sz w:val="24"/>
                <w:szCs w:val="24"/>
              </w:rPr>
              <w:t>Jennifer Byrne</w:t>
            </w:r>
          </w:p>
        </w:tc>
        <w:tc>
          <w:tcPr>
            <w:tcW w:w="5400" w:type="dxa"/>
          </w:tcPr>
          <w:p w:rsidRPr="002870D1" w:rsidR="00812359" w:rsidP="00812359" w:rsidRDefault="00812359" w14:paraId="401E40F1" w14:textId="31E14B66">
            <w:pPr>
              <w:rPr>
                <w:rFonts w:ascii="Times New Roman" w:hAnsi="Times New Roman" w:cs="Times New Roman"/>
                <w:sz w:val="24"/>
                <w:szCs w:val="24"/>
              </w:rPr>
            </w:pPr>
            <w:r w:rsidRPr="002870D1">
              <w:rPr>
                <w:rFonts w:ascii="Times New Roman" w:hAnsi="Times New Roman" w:cs="Times New Roman"/>
                <w:sz w:val="24"/>
                <w:szCs w:val="24"/>
              </w:rPr>
              <w:t>White River NRCD</w:t>
            </w:r>
          </w:p>
        </w:tc>
      </w:tr>
    </w:tbl>
    <w:p w:rsidRPr="002870D1" w:rsidR="00CE155B" w:rsidP="00CE155B" w:rsidRDefault="00CE155B" w14:paraId="13BDBB83" w14:textId="2746CC4B">
      <w:pPr>
        <w:rPr>
          <w:rFonts w:ascii="Times New Roman" w:hAnsi="Times New Roman" w:cs="Times New Roman"/>
          <w:sz w:val="24"/>
          <w:szCs w:val="24"/>
        </w:rPr>
      </w:pPr>
    </w:p>
    <w:p w:rsidRPr="002870D1" w:rsidR="0063645B" w:rsidP="0063645B" w:rsidRDefault="0063645B" w14:paraId="6218109E" w14:textId="3ECC92F3">
      <w:pPr>
        <w:jc w:val="center"/>
        <w:rPr>
          <w:rFonts w:ascii="Times New Roman" w:hAnsi="Times New Roman" w:cs="Times New Roman"/>
          <w:sz w:val="24"/>
          <w:szCs w:val="24"/>
        </w:rPr>
      </w:pPr>
      <w:r w:rsidRPr="002870D1">
        <w:rPr>
          <w:rFonts w:ascii="Times New Roman" w:hAnsi="Times New Roman" w:cs="Times New Roman"/>
          <w:b/>
          <w:bCs/>
          <w:sz w:val="24"/>
          <w:szCs w:val="24"/>
          <w:u w:val="single"/>
        </w:rPr>
        <w:t>Meeting Notes</w:t>
      </w:r>
    </w:p>
    <w:p w:rsidRPr="002870D1" w:rsidR="0083588A" w:rsidP="0083588A" w:rsidRDefault="00DF2625" w14:paraId="36B3CE8A" w14:textId="77777777">
      <w:pPr>
        <w:rPr>
          <w:rFonts w:ascii="Times New Roman" w:hAnsi="Times New Roman" w:cs="Times New Roman"/>
          <w:sz w:val="24"/>
          <w:szCs w:val="24"/>
          <w:bdr w:val="none" w:color="auto" w:sz="0" w:space="0" w:frame="1"/>
        </w:rPr>
      </w:pPr>
      <w:r w:rsidRPr="002870D1">
        <w:rPr>
          <w:rFonts w:ascii="Times New Roman" w:hAnsi="Times New Roman" w:cs="Times New Roman"/>
          <w:sz w:val="24"/>
          <w:szCs w:val="24"/>
          <w:bdr w:val="none" w:color="auto" w:sz="0" w:space="0" w:frame="1"/>
        </w:rPr>
        <w:t>1.</w:t>
      </w:r>
      <w:r w:rsidRPr="002870D1" w:rsidR="005E3FA8">
        <w:rPr>
          <w:rFonts w:ascii="Times New Roman" w:hAnsi="Times New Roman" w:cs="Times New Roman"/>
          <w:sz w:val="24"/>
          <w:szCs w:val="24"/>
          <w:bdr w:val="none" w:color="auto" w:sz="0" w:space="0" w:frame="1"/>
        </w:rPr>
        <w:t>TRORC Update</w:t>
      </w:r>
      <w:r w:rsidRPr="002870D1" w:rsidR="00F57454">
        <w:rPr>
          <w:rFonts w:ascii="Times New Roman" w:hAnsi="Times New Roman" w:cs="Times New Roman"/>
          <w:sz w:val="24"/>
          <w:szCs w:val="24"/>
          <w:bdr w:val="none" w:color="auto" w:sz="0" w:space="0" w:frame="1"/>
        </w:rPr>
        <w:t xml:space="preserve"> </w:t>
      </w:r>
    </w:p>
    <w:p w:rsidR="007025DD" w:rsidP="007025DD" w:rsidRDefault="0083588A" w14:paraId="644AE79B" w14:textId="08491E6A">
      <w:pPr>
        <w:pStyle w:val="ListParagraph"/>
        <w:numPr>
          <w:ilvl w:val="0"/>
          <w:numId w:val="1"/>
        </w:numPr>
        <w:rPr>
          <w:rFonts w:ascii="Times New Roman" w:hAnsi="Times New Roman" w:cs="Times New Roman"/>
          <w:sz w:val="24"/>
          <w:szCs w:val="24"/>
        </w:rPr>
      </w:pPr>
      <w:r w:rsidRPr="11233E4A" w:rsidR="0083588A">
        <w:rPr>
          <w:rFonts w:ascii="Times New Roman" w:hAnsi="Times New Roman" w:cs="Times New Roman"/>
          <w:sz w:val="24"/>
          <w:szCs w:val="24"/>
        </w:rPr>
        <w:t xml:space="preserve">Pete </w:t>
      </w:r>
      <w:r w:rsidRPr="11233E4A" w:rsidR="002870D1">
        <w:rPr>
          <w:rFonts w:ascii="Times New Roman" w:hAnsi="Times New Roman" w:cs="Times New Roman"/>
          <w:sz w:val="24"/>
          <w:szCs w:val="24"/>
        </w:rPr>
        <w:t>Fellows u</w:t>
      </w:r>
      <w:r w:rsidRPr="11233E4A" w:rsidR="0083588A">
        <w:rPr>
          <w:rFonts w:ascii="Times New Roman" w:hAnsi="Times New Roman" w:cs="Times New Roman"/>
          <w:sz w:val="24"/>
          <w:szCs w:val="24"/>
        </w:rPr>
        <w:t>pdates</w:t>
      </w:r>
      <w:r w:rsidRPr="11233E4A" w:rsidR="00D86CE9">
        <w:rPr>
          <w:rFonts w:ascii="Times New Roman" w:hAnsi="Times New Roman" w:cs="Times New Roman"/>
          <w:sz w:val="24"/>
          <w:szCs w:val="24"/>
        </w:rPr>
        <w:t xml:space="preserve"> for TRORC</w:t>
      </w:r>
      <w:r w:rsidRPr="11233E4A" w:rsidR="002870D1">
        <w:rPr>
          <w:rFonts w:ascii="Times New Roman" w:hAnsi="Times New Roman" w:cs="Times New Roman"/>
          <w:sz w:val="24"/>
          <w:szCs w:val="24"/>
        </w:rPr>
        <w:t xml:space="preserve"> on</w:t>
      </w:r>
      <w:r w:rsidRPr="11233E4A" w:rsidR="0083588A">
        <w:rPr>
          <w:rFonts w:ascii="Times New Roman" w:hAnsi="Times New Roman" w:cs="Times New Roman"/>
          <w:sz w:val="24"/>
          <w:szCs w:val="24"/>
        </w:rPr>
        <w:t xml:space="preserve"> the </w:t>
      </w:r>
      <w:r w:rsidRPr="11233E4A" w:rsidR="002870D1">
        <w:rPr>
          <w:rFonts w:ascii="Times New Roman" w:hAnsi="Times New Roman" w:cs="Times New Roman"/>
          <w:sz w:val="24"/>
          <w:szCs w:val="24"/>
        </w:rPr>
        <w:t>f</w:t>
      </w:r>
      <w:r w:rsidRPr="11233E4A" w:rsidR="00A071D1">
        <w:rPr>
          <w:rFonts w:ascii="Times New Roman" w:hAnsi="Times New Roman" w:cs="Times New Roman"/>
          <w:sz w:val="24"/>
          <w:szCs w:val="24"/>
        </w:rPr>
        <w:t xml:space="preserve">lood </w:t>
      </w:r>
      <w:r w:rsidRPr="11233E4A" w:rsidR="00DF2625">
        <w:rPr>
          <w:rFonts w:ascii="Times New Roman" w:hAnsi="Times New Roman" w:cs="Times New Roman"/>
          <w:sz w:val="24"/>
          <w:szCs w:val="24"/>
        </w:rPr>
        <w:t>r</w:t>
      </w:r>
      <w:r w:rsidRPr="11233E4A" w:rsidR="00A071D1">
        <w:rPr>
          <w:rFonts w:ascii="Times New Roman" w:hAnsi="Times New Roman" w:cs="Times New Roman"/>
          <w:sz w:val="24"/>
          <w:szCs w:val="24"/>
        </w:rPr>
        <w:t>esilient communities project grant in Pinney Hollows</w:t>
      </w:r>
      <w:r w:rsidRPr="11233E4A" w:rsidR="002870D1">
        <w:rPr>
          <w:rFonts w:ascii="Times New Roman" w:hAnsi="Times New Roman" w:cs="Times New Roman"/>
          <w:sz w:val="24"/>
          <w:szCs w:val="24"/>
        </w:rPr>
        <w:t>. They are f</w:t>
      </w:r>
      <w:r w:rsidRPr="11233E4A" w:rsidR="00A071D1">
        <w:rPr>
          <w:rFonts w:ascii="Times New Roman" w:hAnsi="Times New Roman" w:cs="Times New Roman"/>
          <w:sz w:val="24"/>
          <w:szCs w:val="24"/>
        </w:rPr>
        <w:t>inalizing permitting</w:t>
      </w:r>
      <w:r w:rsidRPr="11233E4A" w:rsidR="002870D1">
        <w:rPr>
          <w:rFonts w:ascii="Times New Roman" w:hAnsi="Times New Roman" w:cs="Times New Roman"/>
          <w:sz w:val="24"/>
          <w:szCs w:val="24"/>
        </w:rPr>
        <w:t xml:space="preserve"> and the </w:t>
      </w:r>
      <w:r w:rsidRPr="11233E4A" w:rsidR="00F57454">
        <w:rPr>
          <w:rFonts w:ascii="Times New Roman" w:hAnsi="Times New Roman" w:cs="Times New Roman"/>
          <w:sz w:val="24"/>
          <w:szCs w:val="24"/>
        </w:rPr>
        <w:t xml:space="preserve">archeological </w:t>
      </w:r>
      <w:r w:rsidRPr="11233E4A" w:rsidR="00A071D1">
        <w:rPr>
          <w:rFonts w:ascii="Times New Roman" w:hAnsi="Times New Roman" w:cs="Times New Roman"/>
          <w:sz w:val="24"/>
          <w:szCs w:val="24"/>
        </w:rPr>
        <w:t xml:space="preserve">resource assessment is </w:t>
      </w:r>
      <w:r w:rsidRPr="11233E4A" w:rsidR="005E7C7E">
        <w:rPr>
          <w:rFonts w:ascii="Times New Roman" w:hAnsi="Times New Roman" w:cs="Times New Roman"/>
          <w:sz w:val="24"/>
          <w:szCs w:val="24"/>
        </w:rPr>
        <w:t>last</w:t>
      </w:r>
      <w:r w:rsidRPr="11233E4A" w:rsidR="00A071D1">
        <w:rPr>
          <w:rFonts w:ascii="Times New Roman" w:hAnsi="Times New Roman" w:cs="Times New Roman"/>
          <w:sz w:val="24"/>
          <w:szCs w:val="24"/>
        </w:rPr>
        <w:t xml:space="preserve"> step</w:t>
      </w:r>
      <w:r w:rsidRPr="11233E4A" w:rsidR="002870D1">
        <w:rPr>
          <w:rFonts w:ascii="Times New Roman" w:hAnsi="Times New Roman" w:cs="Times New Roman"/>
          <w:sz w:val="24"/>
          <w:szCs w:val="24"/>
        </w:rPr>
        <w:t xml:space="preserve">. If </w:t>
      </w:r>
      <w:r w:rsidRPr="11233E4A" w:rsidR="001975AC">
        <w:rPr>
          <w:rFonts w:ascii="Times New Roman" w:hAnsi="Times New Roman" w:cs="Times New Roman"/>
          <w:sz w:val="24"/>
          <w:szCs w:val="24"/>
        </w:rPr>
        <w:t xml:space="preserve">bids can go out and there is enough input, the project can move forward this year. </w:t>
      </w:r>
      <w:r w:rsidRPr="11233E4A" w:rsidR="00D223F3">
        <w:rPr>
          <w:rFonts w:ascii="Times New Roman" w:hAnsi="Times New Roman" w:cs="Times New Roman"/>
          <w:sz w:val="24"/>
          <w:szCs w:val="24"/>
        </w:rPr>
        <w:t xml:space="preserve">After a feasibility study at </w:t>
      </w:r>
      <w:r w:rsidRPr="11233E4A" w:rsidR="00A071D1">
        <w:rPr>
          <w:rFonts w:ascii="Times New Roman" w:hAnsi="Times New Roman" w:cs="Times New Roman"/>
          <w:sz w:val="24"/>
          <w:szCs w:val="24"/>
        </w:rPr>
        <w:t>Amherst dam</w:t>
      </w:r>
      <w:r w:rsidRPr="11233E4A" w:rsidR="00D86CE9">
        <w:rPr>
          <w:rFonts w:ascii="Times New Roman" w:hAnsi="Times New Roman" w:cs="Times New Roman"/>
          <w:sz w:val="24"/>
          <w:szCs w:val="24"/>
        </w:rPr>
        <w:t xml:space="preserve">, funds are being raised to </w:t>
      </w:r>
      <w:r w:rsidRPr="11233E4A" w:rsidR="00A071D1">
        <w:rPr>
          <w:rFonts w:ascii="Times New Roman" w:hAnsi="Times New Roman" w:cs="Times New Roman"/>
          <w:sz w:val="24"/>
          <w:szCs w:val="24"/>
        </w:rPr>
        <w:t>keep the dams</w:t>
      </w:r>
      <w:r w:rsidRPr="11233E4A" w:rsidR="00D86CE9">
        <w:rPr>
          <w:rFonts w:ascii="Times New Roman" w:hAnsi="Times New Roman" w:cs="Times New Roman"/>
          <w:sz w:val="24"/>
          <w:szCs w:val="24"/>
        </w:rPr>
        <w:t xml:space="preserve">. This would be a </w:t>
      </w:r>
      <w:r w:rsidRPr="11233E4A" w:rsidR="00D86CE9">
        <w:rPr>
          <w:rFonts w:ascii="Times New Roman" w:hAnsi="Times New Roman" w:cs="Times New Roman"/>
          <w:sz w:val="24"/>
          <w:szCs w:val="24"/>
        </w:rPr>
        <w:t>multiyear</w:t>
      </w:r>
      <w:r w:rsidRPr="11233E4A" w:rsidR="00A071D1">
        <w:rPr>
          <w:rFonts w:ascii="Times New Roman" w:hAnsi="Times New Roman" w:cs="Times New Roman"/>
          <w:sz w:val="24"/>
          <w:szCs w:val="24"/>
        </w:rPr>
        <w:t xml:space="preserve"> project</w:t>
      </w:r>
      <w:r w:rsidRPr="11233E4A" w:rsidR="00FA746D">
        <w:rPr>
          <w:rFonts w:ascii="Times New Roman" w:hAnsi="Times New Roman" w:cs="Times New Roman"/>
          <w:sz w:val="24"/>
          <w:szCs w:val="24"/>
        </w:rPr>
        <w:t xml:space="preserve">. The MRGP, </w:t>
      </w:r>
      <w:r w:rsidRPr="11233E4A" w:rsidR="00BC2DC2">
        <w:rPr>
          <w:rFonts w:ascii="Times New Roman" w:hAnsi="Times New Roman" w:cs="Times New Roman"/>
          <w:sz w:val="24"/>
          <w:szCs w:val="24"/>
        </w:rPr>
        <w:t xml:space="preserve">Municipal Roads General Permit, is intended to manage </w:t>
      </w:r>
      <w:r w:rsidRPr="11233E4A" w:rsidR="00F5421F">
        <w:rPr>
          <w:rFonts w:ascii="Times New Roman" w:hAnsi="Times New Roman" w:cs="Times New Roman"/>
          <w:sz w:val="24"/>
          <w:szCs w:val="24"/>
        </w:rPr>
        <w:t>runoff for town roads</w:t>
      </w:r>
      <w:r w:rsidRPr="11233E4A" w:rsidR="00B0612F">
        <w:rPr>
          <w:rFonts w:ascii="Times New Roman" w:hAnsi="Times New Roman" w:cs="Times New Roman"/>
          <w:sz w:val="24"/>
          <w:szCs w:val="24"/>
        </w:rPr>
        <w:t xml:space="preserve">. It is changing at the end of 2022 and Pete is working with towns to start anew for the next permit. As far as ARPA work, the treasury final rule was released. It </w:t>
      </w:r>
      <w:r w:rsidRPr="11233E4A" w:rsidR="00FA3CA3">
        <w:rPr>
          <w:rFonts w:ascii="Times New Roman" w:hAnsi="Times New Roman" w:cs="Times New Roman"/>
          <w:sz w:val="24"/>
          <w:szCs w:val="24"/>
        </w:rPr>
        <w:t xml:space="preserve">loosened regulation a bit. Towns can now use ARPA money for most general funding projects </w:t>
      </w:r>
      <w:r w:rsidRPr="11233E4A" w:rsidR="00C66609">
        <w:rPr>
          <w:rFonts w:ascii="Times New Roman" w:hAnsi="Times New Roman" w:cs="Times New Roman"/>
          <w:sz w:val="24"/>
          <w:szCs w:val="24"/>
        </w:rPr>
        <w:t>if</w:t>
      </w:r>
      <w:r w:rsidRPr="11233E4A" w:rsidR="00FA3CA3">
        <w:rPr>
          <w:rFonts w:ascii="Times New Roman" w:hAnsi="Times New Roman" w:cs="Times New Roman"/>
          <w:sz w:val="24"/>
          <w:szCs w:val="24"/>
        </w:rPr>
        <w:t xml:space="preserve"> they are not padding the capital reserve fund. </w:t>
      </w:r>
      <w:r w:rsidRPr="11233E4A" w:rsidR="00C66609">
        <w:rPr>
          <w:rFonts w:ascii="Times New Roman" w:hAnsi="Times New Roman" w:cs="Times New Roman"/>
          <w:sz w:val="24"/>
          <w:szCs w:val="24"/>
        </w:rPr>
        <w:t xml:space="preserve">Towns will only be given a few hundred thousand </w:t>
      </w:r>
      <w:r w:rsidRPr="11233E4A" w:rsidR="00FD7C2C">
        <w:rPr>
          <w:rFonts w:ascii="Times New Roman" w:hAnsi="Times New Roman" w:cs="Times New Roman"/>
          <w:sz w:val="24"/>
          <w:szCs w:val="24"/>
        </w:rPr>
        <w:t xml:space="preserve">dollars, but this money will give them more flexibility. The state is still pushing out an infrastructure </w:t>
      </w:r>
      <w:r w:rsidRPr="11233E4A" w:rsidR="00BA6889">
        <w:rPr>
          <w:rFonts w:ascii="Times New Roman" w:hAnsi="Times New Roman" w:cs="Times New Roman"/>
          <w:sz w:val="24"/>
          <w:szCs w:val="24"/>
        </w:rPr>
        <w:t>bill</w:t>
      </w:r>
      <w:r w:rsidRPr="11233E4A" w:rsidR="00C0469C">
        <w:rPr>
          <w:rFonts w:ascii="Times New Roman" w:hAnsi="Times New Roman" w:cs="Times New Roman"/>
          <w:sz w:val="24"/>
          <w:szCs w:val="24"/>
        </w:rPr>
        <w:t xml:space="preserve">, </w:t>
      </w:r>
      <w:r w:rsidRPr="11233E4A" w:rsidR="007025DD">
        <w:rPr>
          <w:rFonts w:ascii="Times New Roman" w:hAnsi="Times New Roman" w:cs="Times New Roman"/>
          <w:sz w:val="24"/>
          <w:szCs w:val="24"/>
        </w:rPr>
        <w:t>which should be monitored.</w:t>
      </w:r>
    </w:p>
    <w:p w:rsidR="007025DD" w:rsidP="11233E4A" w:rsidRDefault="007025DD" w14:paraId="4D6A259B" w14:textId="379179AC">
      <w:pPr>
        <w:pStyle w:val="ListParagraph"/>
        <w:numPr>
          <w:ilvl w:val="0"/>
          <w:numId w:val="1"/>
        </w:numPr>
        <w:rPr>
          <w:rFonts w:ascii="Calibri" w:hAnsi="Calibri" w:eastAsia="Calibri" w:cs="Calibri" w:asciiTheme="minorAscii" w:hAnsiTheme="minorAscii" w:eastAsiaTheme="minorAscii" w:cstheme="minorAscii"/>
          <w:b w:val="0"/>
          <w:bCs w:val="0"/>
          <w:i w:val="0"/>
          <w:iCs w:val="0"/>
          <w:color w:val="323130"/>
          <w:sz w:val="22"/>
          <w:szCs w:val="22"/>
        </w:rPr>
      </w:pPr>
      <w:r w:rsidRPr="11233E4A" w:rsidR="007025DD">
        <w:rPr>
          <w:rFonts w:ascii="Times New Roman" w:hAnsi="Times New Roman" w:cs="Times New Roman"/>
          <w:sz w:val="24"/>
          <w:szCs w:val="24"/>
        </w:rPr>
        <w:t xml:space="preserve">New regulations: </w:t>
      </w:r>
    </w:p>
    <w:p w:rsidR="007025DD" w:rsidP="11233E4A" w:rsidRDefault="007025DD" w14:paraId="1162791C" w14:textId="2F2154A9">
      <w:pPr>
        <w:pStyle w:val="ListParagraph"/>
        <w:numPr>
          <w:ilvl w:val="1"/>
          <w:numId w:val="1"/>
        </w:numPr>
        <w:rPr>
          <w:rFonts w:ascii="Times New Roman" w:hAnsi="Times New Roman" w:eastAsia="Times New Roman" w:cs="Times New Roman"/>
          <w:b w:val="0"/>
          <w:bCs w:val="0"/>
          <w:i w:val="0"/>
          <w:iCs w:val="0"/>
          <w:color w:val="000000" w:themeColor="text1" w:themeTint="FF" w:themeShade="FF"/>
          <w:sz w:val="24"/>
          <w:szCs w:val="24"/>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 xml:space="preserve">Every town (and village that received NEU ARPA funding) in our region has the option of classifying </w:t>
      </w:r>
      <w:r w:rsidRPr="11233E4A" w:rsidR="11233E4A">
        <w:rPr>
          <w:rFonts w:ascii="Times New Roman" w:hAnsi="Times New Roman" w:eastAsia="Times New Roman" w:cs="Times New Roman"/>
          <w:b w:val="1"/>
          <w:bCs w:val="1"/>
          <w:i w:val="0"/>
          <w:iCs w:val="0"/>
          <w:caps w:val="0"/>
          <w:smallCaps w:val="0"/>
          <w:noProof w:val="0"/>
          <w:color w:val="auto"/>
          <w:sz w:val="24"/>
          <w:szCs w:val="24"/>
          <w:u w:val="single"/>
          <w:lang w:val="en-US"/>
        </w:rPr>
        <w:t>the entirety of their award</w:t>
      </w: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 xml:space="preserve"> as “lost revenue.”  They are no longer required to do any calculations using the federal formulas we were working with in the interim rule.</w:t>
      </w:r>
    </w:p>
    <w:p w:rsidR="007025DD" w:rsidP="11233E4A" w:rsidRDefault="007025DD" w14:paraId="0542809A" w14:textId="167BC353">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Lost revenue can be spent on “government services”, which generally include any service traditionally provided by a government, unless Treasury has stated otherwise.</w:t>
      </w:r>
    </w:p>
    <w:p w:rsidR="007025DD" w:rsidP="11233E4A" w:rsidRDefault="007025DD" w14:paraId="5791D531" w14:textId="28182BCB">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Government services is the most flexible eligible use category under the SLFRF program, and funds are subject to streamlined reporting and compliance requirements.</w:t>
      </w:r>
    </w:p>
    <w:p w:rsidR="007025DD" w:rsidP="11233E4A" w:rsidRDefault="007025DD" w14:paraId="55EBBEF4" w14:textId="75FFB195">
      <w:pPr>
        <w:pStyle w:val="ListParagraph"/>
        <w:numPr>
          <w:ilvl w:val="1"/>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This category is still subject to certain restrictions:</w:t>
      </w:r>
    </w:p>
    <w:p w:rsidR="007025DD" w:rsidP="11233E4A" w:rsidRDefault="007025DD" w14:paraId="6617E349" w14:textId="1DFDC9E5">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You cannot use ARPA funds to make extraordinary contributions to pension funds (i.e., more than your regular contributions)</w:t>
      </w:r>
    </w:p>
    <w:p w:rsidR="007025DD" w:rsidP="11233E4A" w:rsidRDefault="007025DD" w14:paraId="619A7675" w14:textId="165F01FF">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You cannot use ARPA money for servicing debt. The final Rule does not appear to make exceptions around when the debt was incurred, but I’m going to talk with VLCT to follow up on that point.</w:t>
      </w:r>
    </w:p>
    <w:p w:rsidR="007025DD" w:rsidP="11233E4A" w:rsidRDefault="007025DD" w14:paraId="6AA1836B" w14:textId="00AA0C94">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You cannot use ARPA money to replenish financial reserves (rainy day funds).</w:t>
      </w:r>
    </w:p>
    <w:p w:rsidR="007025DD" w:rsidP="11233E4A" w:rsidRDefault="007025DD" w14:paraId="4CA486A8" w14:textId="06C7C9B4">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You can’t use ARPA money to satisfy any obligation arising under or pursuant to a settlement agreement, judgment, consent decree, or judicially confirmed debt restructuring in a judicial, administrative, or regulatory proceeding. However, if a settlement requires the recipient to provide services or incur other costs that are an eligible use of SLFRF funds, SLFRF may be used for those costs.</w:t>
      </w:r>
    </w:p>
    <w:p w:rsidR="007025DD" w:rsidP="11233E4A" w:rsidRDefault="007025DD" w14:paraId="0EAF8222" w14:textId="150E2862">
      <w:pPr>
        <w:pStyle w:val="ListParagraph"/>
        <w:numPr>
          <w:ilvl w:val="2"/>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SLFRF funds may not be used for a project that conflicts with or contravenes the purpose of the American Rescue Plan Act statute (e.g., uses of funds that undermine COVID-19 mitigation practices in line with CDC guidance and recommendations) and may not be used in violation of the Award Terms and Conditions or conflict of interest requirements under the Uniform Guidance. Other applicable laws and regulations, outside of SLFRF program requirements, may also apply (e.g., laws around procurement, contracting, conflicts-of-interest, environmental standards, or civil rights).</w:t>
      </w:r>
    </w:p>
    <w:p w:rsidR="007025DD" w:rsidP="11233E4A" w:rsidRDefault="007025DD" w14:paraId="29328606" w14:textId="4D6F0324">
      <w:pPr>
        <w:pStyle w:val="ListParagraph"/>
        <w:numPr>
          <w:ilvl w:val="1"/>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 xml:space="preserve">Keep in mind that Towns still </w:t>
      </w:r>
      <w:proofErr w:type="gramStart"/>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have to</w:t>
      </w:r>
      <w:proofErr w:type="gramEnd"/>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 xml:space="preserve"> comply with Uniform Guidance requirements for procurement, etc.</w:t>
      </w:r>
    </w:p>
    <w:p w:rsidR="007025DD" w:rsidP="11233E4A" w:rsidRDefault="007025DD" w14:paraId="78E2F144" w14:textId="4E93192F">
      <w:pPr>
        <w:pStyle w:val="ListParagraph"/>
        <w:numPr>
          <w:ilvl w:val="1"/>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 xml:space="preserve">Keep an eye on other funding opportunities that are coming down the pike, because Towns need to leverage all the resources they can, and ARPA dollars can be used as match for many (but not all) grant programs if you’re categorizing the dollars as Lost Revenue. </w:t>
      </w:r>
      <w:r w:rsidRPr="11233E4A" w:rsidR="11233E4A">
        <w:rPr>
          <w:rFonts w:ascii="Times New Roman" w:hAnsi="Times New Roman" w:eastAsia="Times New Roman" w:cs="Times New Roman"/>
          <w:b w:val="1"/>
          <w:bCs w:val="1"/>
          <w:i w:val="0"/>
          <w:iCs w:val="0"/>
          <w:caps w:val="0"/>
          <w:smallCaps w:val="0"/>
          <w:noProof w:val="0"/>
          <w:color w:val="auto"/>
          <w:sz w:val="24"/>
          <w:szCs w:val="24"/>
          <w:lang w:val="en-US"/>
        </w:rPr>
        <w:t>H518 has a lot of traction in the state legislature right now and would provide funding for energy audits, energy efficiency improvements, and renewable energy and fuel switching projects for municipal buildings.</w:t>
      </w:r>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 xml:space="preserve"> Also, IIJA money is going to start moving soon. If a town wants to use their ARPA money as match, they need to double check with the other funding agency that there’s no prohibition on using ARPA funds as match for that </w:t>
      </w:r>
      <w:proofErr w:type="gramStart"/>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particular program</w:t>
      </w:r>
      <w:proofErr w:type="gramEnd"/>
      <w:r w:rsidRPr="11233E4A" w:rsidR="11233E4A">
        <w:rPr>
          <w:rFonts w:ascii="Times New Roman" w:hAnsi="Times New Roman" w:eastAsia="Times New Roman" w:cs="Times New Roman"/>
          <w:b w:val="0"/>
          <w:bCs w:val="0"/>
          <w:i w:val="0"/>
          <w:iCs w:val="0"/>
          <w:caps w:val="0"/>
          <w:smallCaps w:val="0"/>
          <w:noProof w:val="0"/>
          <w:color w:val="auto"/>
          <w:sz w:val="24"/>
          <w:szCs w:val="24"/>
          <w:lang w:val="en-US"/>
        </w:rPr>
        <w:t>.</w:t>
      </w:r>
    </w:p>
    <w:p w:rsidRPr="007025DD" w:rsidR="005E3FA8" w:rsidP="007025DD" w:rsidRDefault="005E3FA8" w14:paraId="45BDEC2C" w14:textId="6BBE26CA">
      <w:pPr>
        <w:rPr>
          <w:rFonts w:ascii="Times New Roman" w:hAnsi="Times New Roman" w:cs="Times New Roman"/>
          <w:sz w:val="24"/>
          <w:szCs w:val="24"/>
        </w:rPr>
      </w:pPr>
      <w:r w:rsidRPr="007025DD">
        <w:rPr>
          <w:rFonts w:ascii="Times New Roman" w:hAnsi="Times New Roman" w:cs="Times New Roman"/>
          <w:sz w:val="24"/>
          <w:szCs w:val="24"/>
          <w:bdr w:val="none" w:color="auto" w:sz="0" w:space="0" w:frame="1"/>
        </w:rPr>
        <w:t>2. Pinney Hollow Projects</w:t>
      </w:r>
    </w:p>
    <w:p w:rsidRPr="00857F45" w:rsidR="00541C62" w:rsidP="00857F45" w:rsidRDefault="001D50B4" w14:paraId="00412D69" w14:textId="2A08F156">
      <w:pPr>
        <w:pStyle w:val="ListParagraph"/>
        <w:numPr>
          <w:ilvl w:val="0"/>
          <w:numId w:val="1"/>
        </w:numPr>
        <w:rPr>
          <w:rFonts w:ascii="Times New Roman" w:hAnsi="Times New Roman" w:cs="Times New Roman"/>
          <w:sz w:val="24"/>
          <w:szCs w:val="24"/>
        </w:rPr>
      </w:pPr>
      <w:r w:rsidR="001D50B4">
        <w:rPr>
          <w:rFonts w:ascii="Times New Roman" w:hAnsi="Times New Roman" w:cs="Times New Roman"/>
          <w:sz w:val="24"/>
          <w:szCs w:val="24"/>
          <w:bdr w:val="none" w:color="auto" w:sz="0" w:space="0" w:frame="1"/>
        </w:rPr>
        <w:t>Pete notes there are t</w:t>
      </w:r>
      <w:r w:rsidRPr="002870D1" w:rsidR="007025DD">
        <w:rPr>
          <w:rFonts w:ascii="Times New Roman" w:hAnsi="Times New Roman" w:cs="Times New Roman"/>
          <w:sz w:val="24"/>
          <w:szCs w:val="24"/>
          <w:bdr w:val="none" w:color="auto" w:sz="0" w:space="0" w:frame="1"/>
        </w:rPr>
        <w:t>wo</w:t>
      </w:r>
      <w:r w:rsidRPr="002870D1" w:rsidR="00A4243C">
        <w:rPr>
          <w:rFonts w:ascii="Times New Roman" w:hAnsi="Times New Roman" w:cs="Times New Roman"/>
          <w:sz w:val="24"/>
          <w:szCs w:val="24"/>
          <w:bdr w:val="none" w:color="auto" w:sz="0" w:space="0" w:frame="1"/>
        </w:rPr>
        <w:t xml:space="preserve"> </w:t>
      </w:r>
      <w:r w:rsidRPr="002870D1" w:rsidR="001D50B4">
        <w:rPr>
          <w:rFonts w:ascii="Times New Roman" w:hAnsi="Times New Roman" w:cs="Times New Roman"/>
          <w:sz w:val="24"/>
          <w:szCs w:val="24"/>
          <w:bdr w:val="none" w:color="auto" w:sz="0" w:space="0" w:frame="1"/>
        </w:rPr>
        <w:t>big</w:t>
      </w:r>
      <w:r w:rsidRPr="002870D1" w:rsidR="00A4243C">
        <w:rPr>
          <w:rFonts w:ascii="Times New Roman" w:hAnsi="Times New Roman" w:cs="Times New Roman"/>
          <w:sz w:val="24"/>
          <w:szCs w:val="24"/>
          <w:bdr w:val="none" w:color="auto" w:sz="0" w:space="0" w:frame="1"/>
        </w:rPr>
        <w:t xml:space="preserve"> flood plain creations </w:t>
      </w:r>
      <w:r w:rsidR="001B412F">
        <w:rPr>
          <w:rFonts w:ascii="Times New Roman" w:hAnsi="Times New Roman" w:cs="Times New Roman"/>
          <w:sz w:val="24"/>
          <w:szCs w:val="24"/>
          <w:bdr w:val="none" w:color="auto" w:sz="0" w:space="0" w:frame="1"/>
        </w:rPr>
        <w:t>and</w:t>
      </w:r>
      <w:r w:rsidRPr="002870D1" w:rsidR="00A4243C">
        <w:rPr>
          <w:rFonts w:ascii="Times New Roman" w:hAnsi="Times New Roman" w:cs="Times New Roman"/>
          <w:sz w:val="24"/>
          <w:szCs w:val="24"/>
          <w:bdr w:val="none" w:color="auto" w:sz="0" w:space="0" w:frame="1"/>
        </w:rPr>
        <w:t xml:space="preserve"> installation projects that adds at least a couple acres of new </w:t>
      </w:r>
      <w:r w:rsidRPr="002870D1" w:rsidR="001D50B4">
        <w:rPr>
          <w:rFonts w:ascii="Times New Roman" w:hAnsi="Times New Roman" w:cs="Times New Roman"/>
          <w:sz w:val="24"/>
          <w:szCs w:val="24"/>
          <w:bdr w:val="none" w:color="auto" w:sz="0" w:space="0" w:frame="1"/>
        </w:rPr>
        <w:t>floodplain</w:t>
      </w:r>
      <w:r w:rsidRPr="002870D1" w:rsidR="00A4243C">
        <w:rPr>
          <w:rFonts w:ascii="Times New Roman" w:hAnsi="Times New Roman" w:cs="Times New Roman"/>
          <w:sz w:val="24"/>
          <w:szCs w:val="24"/>
          <w:bdr w:val="none" w:color="auto" w:sz="0" w:space="0" w:frame="1"/>
        </w:rPr>
        <w:t xml:space="preserve"> to a </w:t>
      </w:r>
      <w:r w:rsidRPr="002870D1" w:rsidR="001D50B4">
        <w:rPr>
          <w:rFonts w:ascii="Times New Roman" w:hAnsi="Times New Roman" w:cs="Times New Roman"/>
          <w:sz w:val="24"/>
          <w:szCs w:val="24"/>
          <w:bdr w:val="none" w:color="auto" w:sz="0" w:space="0" w:frame="1"/>
        </w:rPr>
        <w:t>constrained</w:t>
      </w:r>
      <w:r w:rsidRPr="002870D1" w:rsidR="00A4243C">
        <w:rPr>
          <w:rFonts w:ascii="Times New Roman" w:hAnsi="Times New Roman" w:cs="Times New Roman"/>
          <w:sz w:val="24"/>
          <w:szCs w:val="24"/>
          <w:bdr w:val="none" w:color="auto" w:sz="0" w:space="0" w:frame="1"/>
        </w:rPr>
        <w:t xml:space="preserve"> area</w:t>
      </w:r>
      <w:r w:rsidR="000C5511">
        <w:rPr>
          <w:rFonts w:ascii="Times New Roman" w:hAnsi="Times New Roman" w:cs="Times New Roman"/>
          <w:sz w:val="24"/>
          <w:szCs w:val="24"/>
          <w:bdr w:val="none" w:color="auto" w:sz="0" w:space="0" w:frame="1"/>
        </w:rPr>
        <w:t>. Marie</w:t>
      </w:r>
      <w:r w:rsidR="00857F45">
        <w:rPr>
          <w:rFonts w:ascii="Times New Roman" w:hAnsi="Times New Roman" w:cs="Times New Roman"/>
          <w:sz w:val="24"/>
          <w:szCs w:val="24"/>
          <w:bdr w:val="none" w:color="auto" w:sz="0" w:space="0" w:frame="1"/>
        </w:rPr>
        <w:t xml:space="preserve"> Caduto</w:t>
      </w:r>
      <w:r w:rsidR="000C5511">
        <w:rPr>
          <w:rFonts w:ascii="Times New Roman" w:hAnsi="Times New Roman" w:cs="Times New Roman"/>
          <w:sz w:val="24"/>
          <w:szCs w:val="24"/>
          <w:bdr w:val="none" w:color="auto" w:sz="0" w:space="0" w:frame="1"/>
        </w:rPr>
        <w:t xml:space="preserve"> mentions the sites were impacted by Hurricane Irene and </w:t>
      </w:r>
      <w:r w:rsidR="00857F45">
        <w:rPr>
          <w:rFonts w:ascii="Times New Roman" w:hAnsi="Times New Roman" w:cs="Times New Roman"/>
          <w:sz w:val="24"/>
          <w:szCs w:val="24"/>
          <w:bdr w:val="none" w:color="auto" w:sz="0" w:space="0" w:frame="1"/>
        </w:rPr>
        <w:t xml:space="preserve">one is the former location of a hotel that had to be bought out. </w:t>
      </w:r>
      <w:r w:rsidRPr="00857F45" w:rsidR="00541C62">
        <w:rPr>
          <w:rFonts w:ascii="Times New Roman" w:hAnsi="Times New Roman" w:cs="Times New Roman"/>
          <w:sz w:val="24"/>
          <w:szCs w:val="24"/>
          <w:bdr w:val="none" w:color="auto" w:sz="0" w:space="0" w:frame="1"/>
        </w:rPr>
        <w:t>Todd</w:t>
      </w:r>
      <w:r w:rsidR="00857F45">
        <w:rPr>
          <w:rFonts w:ascii="Times New Roman" w:hAnsi="Times New Roman" w:cs="Times New Roman"/>
          <w:sz w:val="24"/>
          <w:szCs w:val="24"/>
          <w:bdr w:val="none" w:color="auto" w:sz="0" w:space="0" w:frame="1"/>
        </w:rPr>
        <w:t xml:space="preserve"> Menees adds that he</w:t>
      </w:r>
      <w:r w:rsidRPr="00857F45" w:rsidR="00BF2267">
        <w:rPr>
          <w:rFonts w:ascii="Times New Roman" w:hAnsi="Times New Roman" w:cs="Times New Roman"/>
          <w:sz w:val="24"/>
          <w:szCs w:val="24"/>
          <w:bdr w:val="none" w:color="auto" w:sz="0" w:space="0" w:frame="1"/>
        </w:rPr>
        <w:t xml:space="preserve"> </w:t>
      </w:r>
      <w:r w:rsidR="00E067BC">
        <w:rPr>
          <w:rFonts w:ascii="Times New Roman" w:hAnsi="Times New Roman" w:cs="Times New Roman"/>
          <w:sz w:val="24"/>
          <w:szCs w:val="24"/>
          <w:bdr w:val="none" w:color="auto" w:sz="0" w:space="0" w:frame="1"/>
        </w:rPr>
        <w:t>s</w:t>
      </w:r>
      <w:r w:rsidRPr="00857F45" w:rsidR="00BF2267">
        <w:rPr>
          <w:rFonts w:ascii="Times New Roman" w:hAnsi="Times New Roman" w:cs="Times New Roman"/>
          <w:sz w:val="24"/>
          <w:szCs w:val="24"/>
          <w:bdr w:val="none" w:color="auto" w:sz="0" w:space="0" w:frame="1"/>
        </w:rPr>
        <w:t>poke with Kathy Urf</w:t>
      </w:r>
      <w:r w:rsidR="00F53C28">
        <w:rPr>
          <w:rFonts w:ascii="Times New Roman" w:hAnsi="Times New Roman" w:cs="Times New Roman"/>
          <w:sz w:val="24"/>
          <w:szCs w:val="24"/>
          <w:bdr w:val="none" w:color="auto" w:sz="0" w:space="0" w:frame="1"/>
        </w:rPr>
        <w:t>f</w:t>
      </w:r>
      <w:r w:rsidRPr="00857F45" w:rsidR="00BF2267">
        <w:rPr>
          <w:rFonts w:ascii="Times New Roman" w:hAnsi="Times New Roman" w:cs="Times New Roman"/>
          <w:sz w:val="24"/>
          <w:szCs w:val="24"/>
          <w:bdr w:val="none" w:color="auto" w:sz="0" w:space="0" w:frame="1"/>
        </w:rPr>
        <w:t>er</w:t>
      </w:r>
      <w:r w:rsidR="00F53C28">
        <w:rPr>
          <w:rFonts w:ascii="Times New Roman" w:hAnsi="Times New Roman" w:cs="Times New Roman"/>
          <w:sz w:val="24"/>
          <w:szCs w:val="24"/>
          <w:bdr w:val="none" w:color="auto" w:sz="0" w:space="0" w:frame="1"/>
        </w:rPr>
        <w:t>, Connecticut River Conservancy</w:t>
      </w:r>
      <w:r w:rsidR="007A65FB">
        <w:rPr>
          <w:rFonts w:ascii="Times New Roman" w:hAnsi="Times New Roman" w:cs="Times New Roman"/>
          <w:sz w:val="24"/>
          <w:szCs w:val="24"/>
          <w:bdr w:val="none" w:color="auto" w:sz="0" w:space="0" w:frame="1"/>
        </w:rPr>
        <w:t>,</w:t>
      </w:r>
      <w:r w:rsidRPr="00857F45" w:rsidR="00BF2267">
        <w:rPr>
          <w:rFonts w:ascii="Times New Roman" w:hAnsi="Times New Roman" w:cs="Times New Roman"/>
          <w:sz w:val="24"/>
          <w:szCs w:val="24"/>
          <w:bdr w:val="none" w:color="auto" w:sz="0" w:space="0" w:frame="1"/>
        </w:rPr>
        <w:t xml:space="preserve"> </w:t>
      </w:r>
      <w:r w:rsidR="007A65FB">
        <w:rPr>
          <w:rFonts w:ascii="Times New Roman" w:hAnsi="Times New Roman" w:cs="Times New Roman"/>
          <w:sz w:val="24"/>
          <w:szCs w:val="24"/>
          <w:bdr w:val="none" w:color="auto" w:sz="0" w:space="0" w:frame="1"/>
        </w:rPr>
        <w:t>about the area and she</w:t>
      </w:r>
      <w:r w:rsidRPr="00857F45" w:rsidR="00BF2267">
        <w:rPr>
          <w:rFonts w:ascii="Times New Roman" w:hAnsi="Times New Roman" w:cs="Times New Roman"/>
          <w:sz w:val="24"/>
          <w:szCs w:val="24"/>
          <w:bdr w:val="none" w:color="auto" w:sz="0" w:space="0" w:frame="1"/>
        </w:rPr>
        <w:t xml:space="preserve"> looked at the lower section</w:t>
      </w:r>
      <w:r w:rsidR="00B53E0A">
        <w:rPr>
          <w:rFonts w:ascii="Times New Roman" w:hAnsi="Times New Roman" w:cs="Times New Roman"/>
          <w:sz w:val="24"/>
          <w:szCs w:val="24"/>
          <w:bdr w:val="none" w:color="auto" w:sz="0" w:space="0" w:frame="1"/>
        </w:rPr>
        <w:t>. Todd asked Kathy to consider habitat restoration on this site to get it back to the habitat it once was.</w:t>
      </w:r>
    </w:p>
    <w:p w:rsidRPr="00B53E0A" w:rsidR="005E3FA8" w:rsidP="11233E4A" w:rsidRDefault="005E3FA8" w14:paraId="236B25AE" w14:textId="400F9FF3" w14:noSpellErr="1">
      <w:pPr>
        <w:ind w:left="0"/>
        <w:rPr>
          <w:rFonts w:ascii="Times New Roman" w:hAnsi="Times New Roman" w:cs="Times New Roman"/>
          <w:sz w:val="24"/>
          <w:szCs w:val="24"/>
        </w:rPr>
      </w:pPr>
      <w:r w:rsidRPr="00B53E0A" w:rsidR="005E3FA8">
        <w:rPr>
          <w:rFonts w:ascii="Times New Roman" w:hAnsi="Times New Roman" w:cs="Times New Roman"/>
          <w:sz w:val="24"/>
          <w:szCs w:val="24"/>
          <w:bdr w:val="none" w:color="auto" w:sz="0" w:space="0" w:frame="1"/>
        </w:rPr>
        <w:lastRenderedPageBreak/>
        <w:t>3. Amherst Dam</w:t>
      </w:r>
    </w:p>
    <w:p w:rsidRPr="00612CBC" w:rsidR="00612CBC" w:rsidP="00612CBC" w:rsidRDefault="00271597" w14:paraId="25A59EFF" w14:textId="77777777">
      <w:pPr>
        <w:pStyle w:val="ListParagraph"/>
        <w:numPr>
          <w:ilvl w:val="0"/>
          <w:numId w:val="1"/>
        </w:numPr>
        <w:rPr>
          <w:rFonts w:ascii="Times New Roman" w:hAnsi="Times New Roman" w:cs="Times New Roman"/>
          <w:sz w:val="24"/>
          <w:szCs w:val="24"/>
        </w:rPr>
      </w:pPr>
      <w:r w:rsidRPr="002870D1" w:rsidR="00271597">
        <w:rPr>
          <w:rFonts w:ascii="Times New Roman" w:hAnsi="Times New Roman" w:cs="Times New Roman"/>
          <w:sz w:val="24"/>
          <w:szCs w:val="24"/>
          <w:bdr w:val="none" w:color="auto" w:sz="0" w:space="0" w:frame="1"/>
        </w:rPr>
        <w:t>Marie</w:t>
      </w:r>
      <w:r w:rsidR="009D719C">
        <w:rPr>
          <w:rFonts w:ascii="Times New Roman" w:hAnsi="Times New Roman" w:cs="Times New Roman"/>
          <w:sz w:val="24"/>
          <w:szCs w:val="24"/>
          <w:bdr w:val="none" w:color="auto" w:sz="0" w:space="0" w:frame="1"/>
        </w:rPr>
        <w:t xml:space="preserve"> notes </w:t>
      </w:r>
      <w:r w:rsidR="00B84B45">
        <w:rPr>
          <w:rFonts w:ascii="Times New Roman" w:hAnsi="Times New Roman" w:cs="Times New Roman"/>
          <w:sz w:val="24"/>
          <w:szCs w:val="24"/>
          <w:bdr w:val="none" w:color="auto" w:sz="0" w:space="0" w:frame="1"/>
        </w:rPr>
        <w:t xml:space="preserve">a lake association has been formed as an official entity. They are working on </w:t>
      </w:r>
      <w:r w:rsidRPr="002870D1" w:rsidR="00FD2092">
        <w:rPr>
          <w:rFonts w:ascii="Times New Roman" w:hAnsi="Times New Roman" w:cs="Times New Roman"/>
          <w:sz w:val="24"/>
          <w:szCs w:val="24"/>
          <w:bdr w:val="none" w:color="auto" w:sz="0" w:space="0" w:frame="1"/>
        </w:rPr>
        <w:t>rais</w:t>
      </w:r>
      <w:r w:rsidR="00B84B45">
        <w:rPr>
          <w:rFonts w:ascii="Times New Roman" w:hAnsi="Times New Roman" w:cs="Times New Roman"/>
          <w:sz w:val="24"/>
          <w:szCs w:val="24"/>
          <w:bdr w:val="none" w:color="auto" w:sz="0" w:space="0" w:frame="1"/>
        </w:rPr>
        <w:t>ing</w:t>
      </w:r>
      <w:r w:rsidRPr="002870D1" w:rsidR="00FD2092">
        <w:rPr>
          <w:rFonts w:ascii="Times New Roman" w:hAnsi="Times New Roman" w:cs="Times New Roman"/>
          <w:sz w:val="24"/>
          <w:szCs w:val="24"/>
          <w:bdr w:val="none" w:color="auto" w:sz="0" w:space="0" w:frame="1"/>
        </w:rPr>
        <w:t xml:space="preserve"> funds</w:t>
      </w:r>
      <w:r w:rsidR="00BA3092">
        <w:rPr>
          <w:rFonts w:ascii="Times New Roman" w:hAnsi="Times New Roman" w:cs="Times New Roman"/>
          <w:sz w:val="24"/>
          <w:szCs w:val="24"/>
          <w:bdr w:val="none" w:color="auto" w:sz="0" w:space="0" w:frame="1"/>
        </w:rPr>
        <w:t xml:space="preserve"> to keep the dam. It is a</w:t>
      </w:r>
      <w:r w:rsidRPr="002870D1" w:rsidR="00FD2092">
        <w:rPr>
          <w:rFonts w:ascii="Times New Roman" w:hAnsi="Times New Roman" w:cs="Times New Roman"/>
          <w:sz w:val="24"/>
          <w:szCs w:val="24"/>
          <w:bdr w:val="none" w:color="auto" w:sz="0" w:space="0" w:frame="1"/>
        </w:rPr>
        <w:t xml:space="preserve"> tricky</w:t>
      </w:r>
      <w:r w:rsidR="00BA3092">
        <w:rPr>
          <w:rFonts w:ascii="Times New Roman" w:hAnsi="Times New Roman" w:cs="Times New Roman"/>
          <w:sz w:val="24"/>
          <w:szCs w:val="24"/>
          <w:bdr w:val="none" w:color="auto" w:sz="0" w:space="0" w:frame="1"/>
        </w:rPr>
        <w:t xml:space="preserve"> situation</w:t>
      </w:r>
      <w:r w:rsidRPr="002870D1" w:rsidR="00FD2092">
        <w:rPr>
          <w:rFonts w:ascii="Times New Roman" w:hAnsi="Times New Roman" w:cs="Times New Roman"/>
          <w:sz w:val="24"/>
          <w:szCs w:val="24"/>
          <w:bdr w:val="none" w:color="auto" w:sz="0" w:space="0" w:frame="1"/>
        </w:rPr>
        <w:t xml:space="preserve"> because </w:t>
      </w:r>
      <w:r w:rsidR="000A3786">
        <w:rPr>
          <w:rFonts w:ascii="Times New Roman" w:hAnsi="Times New Roman" w:cs="Times New Roman"/>
          <w:sz w:val="24"/>
          <w:szCs w:val="24"/>
          <w:bdr w:val="none" w:color="auto" w:sz="0" w:space="0" w:frame="1"/>
        </w:rPr>
        <w:t>the dam is privately owned and has been</w:t>
      </w:r>
      <w:r w:rsidRPr="002870D1" w:rsidR="00271597">
        <w:rPr>
          <w:rFonts w:ascii="Times New Roman" w:hAnsi="Times New Roman" w:cs="Times New Roman"/>
          <w:sz w:val="24"/>
          <w:szCs w:val="24"/>
          <w:bdr w:val="none" w:color="auto" w:sz="0" w:space="0" w:frame="1"/>
        </w:rPr>
        <w:t xml:space="preserve"> undergoing safety restrictions</w:t>
      </w:r>
      <w:r w:rsidR="000A3786">
        <w:rPr>
          <w:rFonts w:ascii="Times New Roman" w:hAnsi="Times New Roman" w:cs="Times New Roman"/>
          <w:sz w:val="24"/>
          <w:szCs w:val="24"/>
          <w:bdr w:val="none" w:color="auto" w:sz="0" w:space="0" w:frame="1"/>
        </w:rPr>
        <w:t xml:space="preserve">. The </w:t>
      </w:r>
      <w:r w:rsidRPr="002870D1" w:rsidR="00271597">
        <w:rPr>
          <w:rFonts w:ascii="Times New Roman" w:hAnsi="Times New Roman" w:cs="Times New Roman"/>
          <w:sz w:val="24"/>
          <w:szCs w:val="24"/>
          <w:bdr w:val="none" w:color="auto" w:sz="0" w:space="0" w:frame="1"/>
        </w:rPr>
        <w:t>debate</w:t>
      </w:r>
      <w:r w:rsidR="000A3786">
        <w:rPr>
          <w:rFonts w:ascii="Times New Roman" w:hAnsi="Times New Roman" w:cs="Times New Roman"/>
          <w:sz w:val="24"/>
          <w:szCs w:val="24"/>
          <w:bdr w:val="none" w:color="auto" w:sz="0" w:space="0" w:frame="1"/>
        </w:rPr>
        <w:t xml:space="preserve"> is</w:t>
      </w:r>
      <w:r w:rsidRPr="002870D1" w:rsidR="00271597">
        <w:rPr>
          <w:rFonts w:ascii="Times New Roman" w:hAnsi="Times New Roman" w:cs="Times New Roman"/>
          <w:sz w:val="24"/>
          <w:szCs w:val="24"/>
          <w:bdr w:val="none" w:color="auto" w:sz="0" w:space="0" w:frame="1"/>
        </w:rPr>
        <w:t xml:space="preserve"> ongoing for removal or rehab first</w:t>
      </w:r>
      <w:r w:rsidR="000A3786">
        <w:rPr>
          <w:rFonts w:ascii="Times New Roman" w:hAnsi="Times New Roman" w:cs="Times New Roman"/>
          <w:sz w:val="24"/>
          <w:szCs w:val="24"/>
          <w:bdr w:val="none" w:color="auto" w:sz="0" w:space="0" w:frame="1"/>
        </w:rPr>
        <w:t>. L</w:t>
      </w:r>
      <w:r w:rsidRPr="002870D1" w:rsidR="00271597">
        <w:rPr>
          <w:rFonts w:ascii="Times New Roman" w:hAnsi="Times New Roman" w:cs="Times New Roman"/>
          <w:sz w:val="24"/>
          <w:szCs w:val="24"/>
          <w:bdr w:val="none" w:color="auto" w:sz="0" w:space="0" w:frame="1"/>
        </w:rPr>
        <w:t xml:space="preserve">owering the lake by that much will have landowner </w:t>
      </w:r>
      <w:r w:rsidRPr="002870D1" w:rsidR="000A3786">
        <w:rPr>
          <w:rFonts w:ascii="Times New Roman" w:hAnsi="Times New Roman" w:cs="Times New Roman"/>
          <w:sz w:val="24"/>
          <w:szCs w:val="24"/>
          <w:bdr w:val="none" w:color="auto" w:sz="0" w:space="0" w:frame="1"/>
        </w:rPr>
        <w:t>impacts</w:t>
      </w:r>
      <w:r w:rsidRPr="002870D1" w:rsidR="00271597">
        <w:rPr>
          <w:rFonts w:ascii="Times New Roman" w:hAnsi="Times New Roman" w:cs="Times New Roman"/>
          <w:sz w:val="24"/>
          <w:szCs w:val="24"/>
          <w:bdr w:val="none" w:color="auto" w:sz="0" w:space="0" w:frame="1"/>
        </w:rPr>
        <w:t xml:space="preserve"> on some portions of the lake</w:t>
      </w:r>
      <w:r w:rsidR="00CF11C9">
        <w:rPr>
          <w:rFonts w:ascii="Times New Roman" w:hAnsi="Times New Roman" w:cs="Times New Roman"/>
          <w:sz w:val="24"/>
          <w:szCs w:val="24"/>
          <w:bdr w:val="none" w:color="auto" w:sz="0" w:space="0" w:frame="1"/>
        </w:rPr>
        <w:t xml:space="preserve">, but there is </w:t>
      </w:r>
      <w:r w:rsidRPr="002870D1" w:rsidR="00271597">
        <w:rPr>
          <w:rFonts w:ascii="Times New Roman" w:hAnsi="Times New Roman" w:cs="Times New Roman"/>
          <w:sz w:val="24"/>
          <w:szCs w:val="24"/>
          <w:bdr w:val="none" w:color="auto" w:sz="0" w:space="0" w:frame="1"/>
        </w:rPr>
        <w:t xml:space="preserve">good reason to have dam safety regulations </w:t>
      </w:r>
      <w:r w:rsidR="00CF11C9">
        <w:rPr>
          <w:rFonts w:ascii="Times New Roman" w:hAnsi="Times New Roman" w:cs="Times New Roman"/>
          <w:sz w:val="24"/>
          <w:szCs w:val="24"/>
          <w:bdr w:val="none" w:color="auto" w:sz="0" w:space="0" w:frame="1"/>
        </w:rPr>
        <w:t>because dam failure could</w:t>
      </w:r>
      <w:r w:rsidRPr="002870D1" w:rsidR="00271597">
        <w:rPr>
          <w:rFonts w:ascii="Times New Roman" w:hAnsi="Times New Roman" w:cs="Times New Roman"/>
          <w:sz w:val="24"/>
          <w:szCs w:val="24"/>
          <w:bdr w:val="none" w:color="auto" w:sz="0" w:space="0" w:frame="1"/>
        </w:rPr>
        <w:t xml:space="preserve"> have been bad downstream</w:t>
      </w:r>
      <w:r w:rsidR="00CF11C9">
        <w:rPr>
          <w:rFonts w:ascii="Times New Roman" w:hAnsi="Times New Roman" w:cs="Times New Roman"/>
          <w:sz w:val="24"/>
          <w:szCs w:val="24"/>
          <w:bdr w:val="none" w:color="auto" w:sz="0" w:space="0" w:frame="1"/>
        </w:rPr>
        <w:t xml:space="preserve">. </w:t>
      </w:r>
      <w:r w:rsidRPr="00CF11C9" w:rsidR="00271597">
        <w:rPr>
          <w:rFonts w:ascii="Times New Roman" w:hAnsi="Times New Roman" w:cs="Times New Roman"/>
          <w:sz w:val="24"/>
          <w:szCs w:val="24"/>
          <w:bdr w:val="none" w:color="auto" w:sz="0" w:space="0" w:frame="1"/>
        </w:rPr>
        <w:t>Todd</w:t>
      </w:r>
      <w:r w:rsidR="00CF11C9">
        <w:rPr>
          <w:rFonts w:ascii="Times New Roman" w:hAnsi="Times New Roman" w:cs="Times New Roman"/>
          <w:sz w:val="24"/>
          <w:szCs w:val="24"/>
          <w:bdr w:val="none" w:color="auto" w:sz="0" w:space="0" w:frame="1"/>
        </w:rPr>
        <w:t xml:space="preserve"> mentions there was an </w:t>
      </w:r>
      <w:r w:rsidRPr="00CF11C9" w:rsidR="001A713C">
        <w:rPr>
          <w:rFonts w:ascii="Times New Roman" w:hAnsi="Times New Roman" w:cs="Times New Roman"/>
          <w:sz w:val="24"/>
          <w:szCs w:val="24"/>
          <w:bdr w:val="none" w:color="auto" w:sz="0" w:space="0" w:frame="1"/>
        </w:rPr>
        <w:t xml:space="preserve">internal meeting and management decided that until there is a decision to remove, repair, or replace </w:t>
      </w:r>
      <w:r w:rsidR="006F00FB">
        <w:rPr>
          <w:rFonts w:ascii="Times New Roman" w:hAnsi="Times New Roman" w:cs="Times New Roman"/>
          <w:sz w:val="24"/>
          <w:szCs w:val="24"/>
          <w:bdr w:val="none" w:color="auto" w:sz="0" w:space="0" w:frame="1"/>
        </w:rPr>
        <w:t xml:space="preserve">we </w:t>
      </w:r>
      <w:r w:rsidRPr="00CF11C9" w:rsidR="001A713C">
        <w:rPr>
          <w:rFonts w:ascii="Times New Roman" w:hAnsi="Times New Roman" w:cs="Times New Roman"/>
          <w:sz w:val="24"/>
          <w:szCs w:val="24"/>
          <w:bdr w:val="none" w:color="auto" w:sz="0" w:space="0" w:frame="1"/>
        </w:rPr>
        <w:t>need to sit and wait</w:t>
      </w:r>
      <w:r w:rsidR="006F00FB">
        <w:rPr>
          <w:rFonts w:ascii="Times New Roman" w:hAnsi="Times New Roman" w:cs="Times New Roman"/>
          <w:sz w:val="24"/>
          <w:szCs w:val="24"/>
          <w:bdr w:val="none" w:color="auto" w:sz="0" w:space="0" w:frame="1"/>
        </w:rPr>
        <w:t>.</w:t>
      </w:r>
      <w:r w:rsidR="00DF5ABC">
        <w:rPr>
          <w:rFonts w:ascii="Times New Roman" w:hAnsi="Times New Roman" w:cs="Times New Roman"/>
          <w:sz w:val="24"/>
          <w:szCs w:val="24"/>
          <w:bdr w:val="none" w:color="auto" w:sz="0" w:space="0" w:frame="1"/>
        </w:rPr>
        <w:t xml:space="preserve"> </w:t>
      </w:r>
      <w:r w:rsidRPr="00DF5ABC" w:rsidR="00D91C48">
        <w:rPr>
          <w:rFonts w:ascii="Times New Roman" w:hAnsi="Times New Roman" w:cs="Times New Roman"/>
          <w:sz w:val="24"/>
          <w:szCs w:val="24"/>
          <w:bdr w:val="none" w:color="auto" w:sz="0" w:space="0" w:frame="1"/>
        </w:rPr>
        <w:t>Sue</w:t>
      </w:r>
      <w:r w:rsidR="00DF5ABC">
        <w:rPr>
          <w:rFonts w:ascii="Times New Roman" w:hAnsi="Times New Roman" w:cs="Times New Roman"/>
          <w:sz w:val="24"/>
          <w:szCs w:val="24"/>
          <w:bdr w:val="none" w:color="auto" w:sz="0" w:space="0" w:frame="1"/>
        </w:rPr>
        <w:t xml:space="preserve"> questions if Kelly Stettner</w:t>
      </w:r>
      <w:r w:rsidR="00612CBC">
        <w:rPr>
          <w:rFonts w:ascii="Times New Roman" w:hAnsi="Times New Roman" w:cs="Times New Roman"/>
          <w:sz w:val="24"/>
          <w:szCs w:val="24"/>
          <w:bdr w:val="none" w:color="auto" w:sz="0" w:space="0" w:frame="1"/>
        </w:rPr>
        <w:t>, Black River Action Team, can</w:t>
      </w:r>
      <w:r w:rsidRPr="00DF5ABC" w:rsidR="00D91C48">
        <w:rPr>
          <w:rFonts w:ascii="Times New Roman" w:hAnsi="Times New Roman" w:cs="Times New Roman"/>
          <w:sz w:val="24"/>
          <w:szCs w:val="24"/>
          <w:bdr w:val="none" w:color="auto" w:sz="0" w:space="0" w:frame="1"/>
        </w:rPr>
        <w:t xml:space="preserve"> do </w:t>
      </w:r>
      <w:r w:rsidR="00612CBC">
        <w:rPr>
          <w:rFonts w:ascii="Times New Roman" w:hAnsi="Times New Roman" w:cs="Times New Roman"/>
          <w:sz w:val="24"/>
          <w:szCs w:val="24"/>
          <w:bdr w:val="none" w:color="auto" w:sz="0" w:space="0" w:frame="1"/>
        </w:rPr>
        <w:t xml:space="preserve">the </w:t>
      </w:r>
      <w:r w:rsidRPr="00DF5ABC" w:rsidR="00D91C48">
        <w:rPr>
          <w:rFonts w:ascii="Times New Roman" w:hAnsi="Times New Roman" w:cs="Times New Roman"/>
          <w:sz w:val="24"/>
          <w:szCs w:val="24"/>
          <w:bdr w:val="none" w:color="auto" w:sz="0" w:space="0" w:frame="1"/>
        </w:rPr>
        <w:t>lake watershed action plan application</w:t>
      </w:r>
      <w:r w:rsidR="00612CBC">
        <w:rPr>
          <w:rFonts w:ascii="Times New Roman" w:hAnsi="Times New Roman" w:cs="Times New Roman"/>
          <w:sz w:val="24"/>
          <w:szCs w:val="24"/>
          <w:bdr w:val="none" w:color="auto" w:sz="0" w:space="0" w:frame="1"/>
        </w:rPr>
        <w:t xml:space="preserve"> and Marie says she is fine to go ahead with that. </w:t>
      </w:r>
    </w:p>
    <w:p w:rsidRPr="00612CBC" w:rsidR="00D91C48" w:rsidP="00612CBC" w:rsidRDefault="00D91C48" w14:paraId="2B018854" w14:textId="3C5FAB47">
      <w:pPr>
        <w:pStyle w:val="ListParagraph"/>
        <w:numPr>
          <w:ilvl w:val="0"/>
          <w:numId w:val="1"/>
        </w:numPr>
        <w:rPr>
          <w:rFonts w:ascii="Times New Roman" w:hAnsi="Times New Roman" w:cs="Times New Roman"/>
          <w:sz w:val="24"/>
          <w:szCs w:val="24"/>
        </w:rPr>
      </w:pPr>
      <w:r w:rsidRPr="00612CBC" w:rsidR="00D91C48">
        <w:rPr>
          <w:rFonts w:ascii="Times New Roman" w:hAnsi="Times New Roman" w:cs="Times New Roman"/>
          <w:sz w:val="24"/>
          <w:szCs w:val="24"/>
          <w:bdr w:val="none" w:color="auto" w:sz="0" w:space="0" w:frame="1"/>
        </w:rPr>
        <w:t xml:space="preserve">Pete has reached out to Topsham </w:t>
      </w:r>
      <w:r w:rsidRPr="00612CBC" w:rsidR="00612CBC">
        <w:rPr>
          <w:rFonts w:ascii="Times New Roman" w:hAnsi="Times New Roman" w:cs="Times New Roman"/>
          <w:sz w:val="24"/>
          <w:szCs w:val="24"/>
          <w:bdr w:val="none" w:color="auto" w:sz="0" w:space="0" w:frame="1"/>
        </w:rPr>
        <w:t>and</w:t>
      </w:r>
      <w:r w:rsidRPr="00612CBC" w:rsidR="00D91C48">
        <w:rPr>
          <w:rFonts w:ascii="Times New Roman" w:hAnsi="Times New Roman" w:cs="Times New Roman"/>
          <w:sz w:val="24"/>
          <w:szCs w:val="24"/>
          <w:bdr w:val="none" w:color="auto" w:sz="0" w:space="0" w:frame="1"/>
        </w:rPr>
        <w:t xml:space="preserve"> Vershire about their town garage projects, </w:t>
      </w:r>
      <w:r w:rsidRPr="00612CBC" w:rsidR="006A39DE">
        <w:rPr>
          <w:rFonts w:ascii="Times New Roman" w:hAnsi="Times New Roman" w:cs="Times New Roman"/>
          <w:sz w:val="24"/>
          <w:szCs w:val="24"/>
          <w:bdr w:val="none" w:color="auto" w:sz="0" w:space="0" w:frame="1"/>
        </w:rPr>
        <w:t>VTrans does not offer funding for town garages</w:t>
      </w:r>
      <w:r w:rsidR="00612CBC">
        <w:rPr>
          <w:rFonts w:ascii="Times New Roman" w:hAnsi="Times New Roman" w:cs="Times New Roman"/>
          <w:sz w:val="24"/>
          <w:szCs w:val="24"/>
          <w:bdr w:val="none" w:color="auto" w:sz="0" w:space="0" w:frame="1"/>
        </w:rPr>
        <w:t xml:space="preserve">, so moving town garages becomes a big project </w:t>
      </w:r>
      <w:r w:rsidRPr="00612CBC" w:rsidR="006A39DE">
        <w:rPr>
          <w:rFonts w:ascii="Times New Roman" w:hAnsi="Times New Roman" w:cs="Times New Roman"/>
          <w:sz w:val="24"/>
          <w:szCs w:val="24"/>
          <w:bdr w:val="none" w:color="auto" w:sz="0" w:space="0" w:frame="1"/>
        </w:rPr>
        <w:t>for small towns</w:t>
      </w:r>
      <w:r w:rsidR="00612CBC">
        <w:rPr>
          <w:rFonts w:ascii="Times New Roman" w:hAnsi="Times New Roman" w:cs="Times New Roman"/>
          <w:sz w:val="24"/>
          <w:szCs w:val="24"/>
          <w:bdr w:val="none" w:color="auto" w:sz="0" w:space="0" w:frame="1"/>
        </w:rPr>
        <w:t xml:space="preserve">. They may be able to get funding through the new </w:t>
      </w:r>
      <w:r w:rsidRPr="00612CBC" w:rsidR="002A2290">
        <w:rPr>
          <w:rFonts w:ascii="Times New Roman" w:hAnsi="Times New Roman" w:cs="Times New Roman"/>
          <w:sz w:val="24"/>
          <w:szCs w:val="24"/>
          <w:bdr w:val="none" w:color="auto" w:sz="0" w:space="0" w:frame="1"/>
        </w:rPr>
        <w:t>infrastructure bill to do these projects</w:t>
      </w:r>
      <w:r w:rsidR="00612CBC">
        <w:rPr>
          <w:rFonts w:ascii="Times New Roman" w:hAnsi="Times New Roman" w:cs="Times New Roman"/>
          <w:sz w:val="24"/>
          <w:szCs w:val="24"/>
          <w:bdr w:val="none" w:color="auto" w:sz="0" w:space="0" w:frame="1"/>
        </w:rPr>
        <w:t>.</w:t>
      </w:r>
    </w:p>
    <w:p w:rsidRPr="00612CBC" w:rsidR="005E3FA8" w:rsidP="00612CBC" w:rsidRDefault="005E3FA8" w14:paraId="12AD16FC" w14:textId="561061B8">
      <w:pPr>
        <w:rPr>
          <w:rFonts w:ascii="Times New Roman" w:hAnsi="Times New Roman" w:cs="Times New Roman"/>
          <w:sz w:val="24"/>
          <w:szCs w:val="24"/>
        </w:rPr>
      </w:pPr>
      <w:r w:rsidRPr="00612CBC">
        <w:rPr>
          <w:rFonts w:ascii="Times New Roman" w:hAnsi="Times New Roman" w:cs="Times New Roman"/>
          <w:sz w:val="24"/>
          <w:szCs w:val="24"/>
          <w:bdr w:val="none" w:color="auto" w:sz="0" w:space="0" w:frame="1"/>
        </w:rPr>
        <w:t>4. Money Brook Wetlands Project</w:t>
      </w:r>
    </w:p>
    <w:p w:rsidRPr="002870D1" w:rsidR="002A2290" w:rsidP="005E3FA8" w:rsidRDefault="007476BF" w14:paraId="4D81C482" w14:textId="1EA8F13E">
      <w:pPr>
        <w:pStyle w:val="ListParagraph"/>
        <w:numPr>
          <w:ilvl w:val="0"/>
          <w:numId w:val="1"/>
        </w:numPr>
        <w:rPr>
          <w:rFonts w:ascii="Times New Roman" w:hAnsi="Times New Roman" w:cs="Times New Roman"/>
          <w:sz w:val="24"/>
          <w:szCs w:val="24"/>
        </w:rPr>
      </w:pPr>
      <w:r w:rsidRPr="11233E4A" w:rsidR="007476BF">
        <w:rPr>
          <w:rFonts w:ascii="Times New Roman" w:hAnsi="Times New Roman" w:cs="Times New Roman"/>
          <w:sz w:val="24"/>
          <w:szCs w:val="24"/>
        </w:rPr>
        <w:t xml:space="preserve">This project is now referred to as the Pingree Flats Restoration Workshop. </w:t>
      </w:r>
      <w:r w:rsidRPr="11233E4A" w:rsidR="00257717">
        <w:rPr>
          <w:rFonts w:ascii="Times New Roman" w:hAnsi="Times New Roman" w:cs="Times New Roman"/>
          <w:sz w:val="24"/>
          <w:szCs w:val="24"/>
        </w:rPr>
        <w:t>After a meeting with potential volu</w:t>
      </w:r>
      <w:r w:rsidRPr="11233E4A" w:rsidR="00387DD7">
        <w:rPr>
          <w:rFonts w:ascii="Times New Roman" w:hAnsi="Times New Roman" w:cs="Times New Roman"/>
          <w:sz w:val="24"/>
          <w:szCs w:val="24"/>
        </w:rPr>
        <w:t xml:space="preserve">nteers whose expertise would be used to run the workshop, Sage Doviak created a quick survey to gauge people’s interest on topics to cover and time frame to get a better idea of how the workshop should be formatted. </w:t>
      </w:r>
      <w:r w:rsidRPr="11233E4A" w:rsidR="0012044F">
        <w:rPr>
          <w:rFonts w:ascii="Times New Roman" w:hAnsi="Times New Roman" w:cs="Times New Roman"/>
          <w:sz w:val="24"/>
          <w:szCs w:val="24"/>
        </w:rPr>
        <w:t xml:space="preserve">It was sent out to </w:t>
      </w:r>
      <w:r w:rsidRPr="11233E4A" w:rsidR="00B46CF2">
        <w:rPr>
          <w:rFonts w:ascii="Times New Roman" w:hAnsi="Times New Roman" w:cs="Times New Roman"/>
          <w:sz w:val="24"/>
          <w:szCs w:val="24"/>
        </w:rPr>
        <w:t xml:space="preserve">RPCs, </w:t>
      </w:r>
      <w:r w:rsidRPr="11233E4A" w:rsidR="00C61680">
        <w:rPr>
          <w:rFonts w:ascii="Times New Roman" w:hAnsi="Times New Roman" w:cs="Times New Roman"/>
          <w:sz w:val="24"/>
          <w:szCs w:val="24"/>
        </w:rPr>
        <w:t xml:space="preserve">VACD, WUV, NRCS, VNRC, VYCC, TNC, VLT and Audubon. </w:t>
      </w:r>
      <w:r w:rsidRPr="11233E4A" w:rsidR="00387DD7">
        <w:rPr>
          <w:rFonts w:ascii="Times New Roman" w:hAnsi="Times New Roman" w:cs="Times New Roman"/>
          <w:sz w:val="24"/>
          <w:szCs w:val="24"/>
        </w:rPr>
        <w:t xml:space="preserve">There have been </w:t>
      </w:r>
      <w:r w:rsidRPr="11233E4A" w:rsidR="0012044F">
        <w:rPr>
          <w:rFonts w:ascii="Times New Roman" w:hAnsi="Times New Roman" w:cs="Times New Roman"/>
          <w:sz w:val="24"/>
          <w:szCs w:val="24"/>
        </w:rPr>
        <w:t xml:space="preserve">8 responses so far. </w:t>
      </w:r>
      <w:r w:rsidRPr="11233E4A" w:rsidR="00EF2E3B">
        <w:rPr>
          <w:rFonts w:ascii="Times New Roman" w:hAnsi="Times New Roman" w:cs="Times New Roman"/>
          <w:sz w:val="24"/>
          <w:szCs w:val="24"/>
        </w:rPr>
        <w:t xml:space="preserve">Sage notes that after the survey gets more responses, another meeting </w:t>
      </w:r>
      <w:r w:rsidRPr="11233E4A" w:rsidR="00063906">
        <w:rPr>
          <w:rFonts w:ascii="Times New Roman" w:hAnsi="Times New Roman" w:cs="Times New Roman"/>
          <w:sz w:val="24"/>
          <w:szCs w:val="24"/>
        </w:rPr>
        <w:t xml:space="preserve">will be held </w:t>
      </w:r>
      <w:r w:rsidRPr="11233E4A" w:rsidR="00A306F7">
        <w:rPr>
          <w:rFonts w:ascii="Times New Roman" w:hAnsi="Times New Roman" w:cs="Times New Roman"/>
          <w:sz w:val="24"/>
          <w:szCs w:val="24"/>
        </w:rPr>
        <w:t>to come up wit</w:t>
      </w:r>
      <w:r w:rsidRPr="11233E4A" w:rsidR="00A171F8">
        <w:rPr>
          <w:rFonts w:ascii="Times New Roman" w:hAnsi="Times New Roman" w:cs="Times New Roman"/>
          <w:sz w:val="24"/>
          <w:szCs w:val="24"/>
        </w:rPr>
        <w:t>h a more formalized schedule and format for the workshop.</w:t>
      </w:r>
    </w:p>
    <w:p w:rsidRPr="00A171F8" w:rsidR="005E3FA8" w:rsidP="00A171F8" w:rsidRDefault="005E3FA8" w14:paraId="221556A7" w14:textId="59F62085">
      <w:pPr>
        <w:rPr>
          <w:rFonts w:ascii="Times New Roman" w:hAnsi="Times New Roman" w:cs="Times New Roman"/>
          <w:sz w:val="24"/>
          <w:szCs w:val="24"/>
        </w:rPr>
      </w:pPr>
      <w:r w:rsidRPr="00A171F8">
        <w:rPr>
          <w:rFonts w:ascii="Times New Roman" w:hAnsi="Times New Roman" w:cs="Times New Roman"/>
          <w:sz w:val="24"/>
          <w:szCs w:val="24"/>
          <w:bdr w:val="none" w:color="auto" w:sz="0" w:space="0" w:frame="1"/>
        </w:rPr>
        <w:t>5. MRGP</w:t>
      </w:r>
      <w:r w:rsidRPr="00A171F8" w:rsidR="0045023A">
        <w:rPr>
          <w:rFonts w:ascii="Times New Roman" w:hAnsi="Times New Roman" w:cs="Times New Roman"/>
          <w:sz w:val="24"/>
          <w:szCs w:val="24"/>
          <w:bdr w:val="none" w:color="auto" w:sz="0" w:space="0" w:frame="1"/>
        </w:rPr>
        <w:t xml:space="preserve"> (Municipal Roads General Permit)</w:t>
      </w:r>
    </w:p>
    <w:p w:rsidRPr="002870D1" w:rsidR="003A4CC1" w:rsidP="005E3FA8" w:rsidRDefault="00A171F8" w14:paraId="524A81A1" w14:textId="348883E2">
      <w:pPr>
        <w:pStyle w:val="ListParagraph"/>
        <w:numPr>
          <w:ilvl w:val="0"/>
          <w:numId w:val="1"/>
        </w:numPr>
        <w:rPr>
          <w:rFonts w:ascii="Times New Roman" w:hAnsi="Times New Roman" w:cs="Times New Roman"/>
          <w:sz w:val="24"/>
          <w:szCs w:val="24"/>
        </w:rPr>
      </w:pPr>
      <w:r w:rsidR="00A171F8">
        <w:rPr>
          <w:rFonts w:ascii="Times New Roman" w:hAnsi="Times New Roman" w:cs="Times New Roman"/>
          <w:sz w:val="24"/>
          <w:szCs w:val="24"/>
          <w:bdr w:val="none" w:color="auto" w:sz="0" w:space="0" w:frame="1"/>
        </w:rPr>
        <w:t>Pete notes t</w:t>
      </w:r>
      <w:r w:rsidRPr="002870D1" w:rsidR="00526598">
        <w:rPr>
          <w:rFonts w:ascii="Times New Roman" w:hAnsi="Times New Roman" w:cs="Times New Roman"/>
          <w:sz w:val="24"/>
          <w:szCs w:val="24"/>
          <w:bdr w:val="none" w:color="auto" w:sz="0" w:space="0" w:frame="1"/>
        </w:rPr>
        <w:t xml:space="preserve">owns </w:t>
      </w:r>
      <w:r w:rsidR="0001308D">
        <w:rPr>
          <w:rFonts w:ascii="Times New Roman" w:hAnsi="Times New Roman" w:cs="Times New Roman"/>
          <w:sz w:val="24"/>
          <w:szCs w:val="24"/>
          <w:bdr w:val="none" w:color="auto" w:sz="0" w:space="0" w:frame="1"/>
        </w:rPr>
        <w:t xml:space="preserve">are </w:t>
      </w:r>
      <w:r w:rsidRPr="002870D1" w:rsidR="00526598">
        <w:rPr>
          <w:rFonts w:ascii="Times New Roman" w:hAnsi="Times New Roman" w:cs="Times New Roman"/>
          <w:sz w:val="24"/>
          <w:szCs w:val="24"/>
          <w:bdr w:val="none" w:color="auto" w:sz="0" w:space="0" w:frame="1"/>
        </w:rPr>
        <w:t>in good shape</w:t>
      </w:r>
      <w:r w:rsidR="0001308D">
        <w:rPr>
          <w:rFonts w:ascii="Times New Roman" w:hAnsi="Times New Roman" w:cs="Times New Roman"/>
          <w:sz w:val="24"/>
          <w:szCs w:val="24"/>
          <w:bdr w:val="none" w:color="auto" w:sz="0" w:space="0" w:frame="1"/>
        </w:rPr>
        <w:t>. The</w:t>
      </w:r>
      <w:r w:rsidRPr="002870D1" w:rsidR="00526598">
        <w:rPr>
          <w:rFonts w:ascii="Times New Roman" w:hAnsi="Times New Roman" w:cs="Times New Roman"/>
          <w:sz w:val="24"/>
          <w:szCs w:val="24"/>
          <w:bdr w:val="none" w:color="auto" w:sz="0" w:space="0" w:frame="1"/>
        </w:rPr>
        <w:t xml:space="preserve"> first addition ends </w:t>
      </w:r>
      <w:r w:rsidR="0001308D">
        <w:rPr>
          <w:rFonts w:ascii="Times New Roman" w:hAnsi="Times New Roman" w:cs="Times New Roman"/>
          <w:sz w:val="24"/>
          <w:szCs w:val="24"/>
          <w:bdr w:val="none" w:color="auto" w:sz="0" w:space="0" w:frame="1"/>
        </w:rPr>
        <w:t xml:space="preserve">at the end of </w:t>
      </w:r>
      <w:r w:rsidRPr="002870D1" w:rsidR="00526598">
        <w:rPr>
          <w:rFonts w:ascii="Times New Roman" w:hAnsi="Times New Roman" w:cs="Times New Roman"/>
          <w:sz w:val="24"/>
          <w:szCs w:val="24"/>
          <w:bdr w:val="none" w:color="auto" w:sz="0" w:space="0" w:frame="1"/>
        </w:rPr>
        <w:t>2022</w:t>
      </w:r>
      <w:r w:rsidR="00A716D7">
        <w:rPr>
          <w:rFonts w:ascii="Times New Roman" w:hAnsi="Times New Roman" w:cs="Times New Roman"/>
          <w:sz w:val="24"/>
          <w:szCs w:val="24"/>
          <w:bdr w:val="none" w:color="auto" w:sz="0" w:space="0" w:frame="1"/>
        </w:rPr>
        <w:t>. An</w:t>
      </w:r>
      <w:r w:rsidR="003B0606">
        <w:rPr>
          <w:rFonts w:ascii="Times New Roman" w:hAnsi="Times New Roman" w:cs="Times New Roman"/>
          <w:sz w:val="24"/>
          <w:szCs w:val="24"/>
          <w:bdr w:val="none" w:color="auto" w:sz="0" w:space="0" w:frame="1"/>
        </w:rPr>
        <w:t xml:space="preserve">nual reports are due in </w:t>
      </w:r>
      <w:r w:rsidRPr="002870D1" w:rsidR="00E571C6">
        <w:rPr>
          <w:rFonts w:ascii="Times New Roman" w:hAnsi="Times New Roman" w:cs="Times New Roman"/>
          <w:sz w:val="24"/>
          <w:szCs w:val="24"/>
          <w:bdr w:val="none" w:color="auto" w:sz="0" w:space="0" w:frame="1"/>
        </w:rPr>
        <w:t>April</w:t>
      </w:r>
      <w:r w:rsidR="003B0606">
        <w:rPr>
          <w:rFonts w:ascii="Times New Roman" w:hAnsi="Times New Roman" w:cs="Times New Roman"/>
          <w:sz w:val="24"/>
          <w:szCs w:val="24"/>
          <w:bdr w:val="none" w:color="auto" w:sz="0" w:space="0" w:frame="1"/>
        </w:rPr>
        <w:t xml:space="preserve"> and a </w:t>
      </w:r>
      <w:r w:rsidRPr="002870D1" w:rsidR="00E571C6">
        <w:rPr>
          <w:rFonts w:ascii="Times New Roman" w:hAnsi="Times New Roman" w:cs="Times New Roman"/>
          <w:sz w:val="24"/>
          <w:szCs w:val="24"/>
          <w:bdr w:val="none" w:color="auto" w:sz="0" w:space="0" w:frame="1"/>
        </w:rPr>
        <w:t xml:space="preserve">new </w:t>
      </w:r>
      <w:r w:rsidRPr="002870D1" w:rsidR="003B0606">
        <w:rPr>
          <w:rFonts w:ascii="Times New Roman" w:hAnsi="Times New Roman" w:cs="Times New Roman"/>
          <w:sz w:val="24"/>
          <w:szCs w:val="24"/>
          <w:bdr w:val="none" w:color="auto" w:sz="0" w:space="0" w:frame="1"/>
        </w:rPr>
        <w:t>5-year</w:t>
      </w:r>
      <w:r w:rsidRPr="002870D1" w:rsidR="00E571C6">
        <w:rPr>
          <w:rFonts w:ascii="Times New Roman" w:hAnsi="Times New Roman" w:cs="Times New Roman"/>
          <w:sz w:val="24"/>
          <w:szCs w:val="24"/>
          <w:bdr w:val="none" w:color="auto" w:sz="0" w:space="0" w:frame="1"/>
        </w:rPr>
        <w:t xml:space="preserve"> permit releasing </w:t>
      </w:r>
      <w:r w:rsidR="003B0606">
        <w:rPr>
          <w:rFonts w:ascii="Times New Roman" w:hAnsi="Times New Roman" w:cs="Times New Roman"/>
          <w:sz w:val="24"/>
          <w:szCs w:val="24"/>
          <w:bdr w:val="none" w:color="auto" w:sz="0" w:space="0" w:frame="1"/>
        </w:rPr>
        <w:t>starts in</w:t>
      </w:r>
      <w:r w:rsidRPr="002870D1" w:rsidR="00E571C6">
        <w:rPr>
          <w:rFonts w:ascii="Times New Roman" w:hAnsi="Times New Roman" w:cs="Times New Roman"/>
          <w:sz w:val="24"/>
          <w:szCs w:val="24"/>
          <w:bdr w:val="none" w:color="auto" w:sz="0" w:space="0" w:frame="1"/>
        </w:rPr>
        <w:t xml:space="preserve"> 2</w:t>
      </w:r>
      <w:r w:rsidRPr="002870D1" w:rsidR="00680A4A">
        <w:rPr>
          <w:rFonts w:ascii="Times New Roman" w:hAnsi="Times New Roman" w:cs="Times New Roman"/>
          <w:sz w:val="24"/>
          <w:szCs w:val="24"/>
          <w:bdr w:val="none" w:color="auto" w:sz="0" w:space="0" w:frame="1"/>
        </w:rPr>
        <w:t>023</w:t>
      </w:r>
      <w:r w:rsidR="003B0606">
        <w:rPr>
          <w:rFonts w:ascii="Times New Roman" w:hAnsi="Times New Roman" w:cs="Times New Roman"/>
          <w:sz w:val="24"/>
          <w:szCs w:val="24"/>
          <w:bdr w:val="none" w:color="auto" w:sz="0" w:space="0" w:frame="1"/>
        </w:rPr>
        <w:t>.</w:t>
      </w:r>
    </w:p>
    <w:p w:rsidRPr="003B0606" w:rsidR="005E3FA8" w:rsidP="003B0606" w:rsidRDefault="005E3FA8" w14:paraId="59895099" w14:textId="60930C4F">
      <w:pPr>
        <w:rPr>
          <w:rFonts w:ascii="Times New Roman" w:hAnsi="Times New Roman" w:cs="Times New Roman"/>
          <w:sz w:val="24"/>
          <w:szCs w:val="24"/>
        </w:rPr>
      </w:pPr>
      <w:r w:rsidRPr="003B0606">
        <w:rPr>
          <w:rFonts w:ascii="Times New Roman" w:hAnsi="Times New Roman" w:cs="Times New Roman"/>
          <w:sz w:val="24"/>
          <w:szCs w:val="24"/>
          <w:bdr w:val="none" w:color="auto" w:sz="0" w:space="0" w:frame="1"/>
        </w:rPr>
        <w:t>6. ARPA</w:t>
      </w:r>
    </w:p>
    <w:p w:rsidRPr="002870D1" w:rsidR="005770C4" w:rsidP="005770C4" w:rsidRDefault="0068179E" w14:paraId="044C16E2" w14:textId="6E43CE88">
      <w:pPr>
        <w:pStyle w:val="ListParagraph"/>
        <w:numPr>
          <w:ilvl w:val="0"/>
          <w:numId w:val="1"/>
        </w:numPr>
        <w:rPr>
          <w:rFonts w:ascii="Times New Roman" w:hAnsi="Times New Roman" w:cs="Times New Roman"/>
          <w:sz w:val="24"/>
          <w:szCs w:val="24"/>
        </w:rPr>
      </w:pPr>
      <w:r w:rsidR="0068179E">
        <w:rPr>
          <w:rFonts w:ascii="Times New Roman" w:hAnsi="Times New Roman" w:cs="Times New Roman"/>
          <w:sz w:val="24"/>
          <w:szCs w:val="24"/>
          <w:bdr w:val="none" w:color="auto" w:sz="0" w:space="0" w:frame="1"/>
        </w:rPr>
        <w:t>Pete</w:t>
      </w:r>
      <w:r w:rsidR="00287517">
        <w:rPr>
          <w:rFonts w:ascii="Times New Roman" w:hAnsi="Times New Roman" w:cs="Times New Roman"/>
          <w:sz w:val="24"/>
          <w:szCs w:val="24"/>
          <w:bdr w:val="none" w:color="auto" w:sz="0" w:space="0" w:frame="1"/>
        </w:rPr>
        <w:t xml:space="preserve"> says there</w:t>
      </w:r>
      <w:r w:rsidR="00FA29C9">
        <w:rPr>
          <w:rFonts w:ascii="Times New Roman" w:hAnsi="Times New Roman" w:cs="Times New Roman"/>
          <w:sz w:val="24"/>
          <w:szCs w:val="24"/>
          <w:bdr w:val="none" w:color="auto" w:sz="0" w:space="0" w:frame="1"/>
        </w:rPr>
        <w:t xml:space="preserve"> are</w:t>
      </w:r>
      <w:r w:rsidR="0068179E">
        <w:rPr>
          <w:rFonts w:ascii="Times New Roman" w:hAnsi="Times New Roman" w:cs="Times New Roman"/>
          <w:sz w:val="24"/>
          <w:szCs w:val="24"/>
          <w:bdr w:val="none" w:color="auto" w:sz="0" w:space="0" w:frame="1"/>
        </w:rPr>
        <w:t xml:space="preserve"> </w:t>
      </w:r>
      <w:r w:rsidR="00FA29C9">
        <w:rPr>
          <w:rFonts w:ascii="Times New Roman" w:hAnsi="Times New Roman" w:cs="Times New Roman"/>
          <w:sz w:val="24"/>
          <w:szCs w:val="24"/>
          <w:bdr w:val="none" w:color="auto" w:sz="0" w:space="0" w:frame="1"/>
        </w:rPr>
        <w:t>n</w:t>
      </w:r>
      <w:r w:rsidRPr="002870D1" w:rsidR="005770C4">
        <w:rPr>
          <w:rFonts w:ascii="Times New Roman" w:hAnsi="Times New Roman" w:cs="Times New Roman"/>
          <w:sz w:val="24"/>
          <w:szCs w:val="24"/>
          <w:bdr w:val="none" w:color="auto" w:sz="0" w:space="0" w:frame="1"/>
        </w:rPr>
        <w:t>o specific water quality projects yet that we have been made aware of</w:t>
      </w:r>
      <w:r w:rsidR="00FA29C9">
        <w:rPr>
          <w:rFonts w:ascii="Times New Roman" w:hAnsi="Times New Roman" w:cs="Times New Roman"/>
          <w:sz w:val="24"/>
          <w:szCs w:val="24"/>
          <w:bdr w:val="none" w:color="auto" w:sz="0" w:space="0" w:frame="1"/>
        </w:rPr>
        <w:t xml:space="preserve"> and it is</w:t>
      </w:r>
      <w:r w:rsidRPr="002870D1" w:rsidR="005770C4">
        <w:rPr>
          <w:rFonts w:ascii="Times New Roman" w:hAnsi="Times New Roman" w:cs="Times New Roman"/>
          <w:sz w:val="24"/>
          <w:szCs w:val="24"/>
          <w:bdr w:val="none" w:color="auto" w:sz="0" w:space="0" w:frame="1"/>
        </w:rPr>
        <w:t xml:space="preserve"> harder to track with loosening up of rules</w:t>
      </w:r>
      <w:r w:rsidR="00FA29C9">
        <w:rPr>
          <w:rFonts w:ascii="Times New Roman" w:hAnsi="Times New Roman" w:cs="Times New Roman"/>
          <w:sz w:val="24"/>
          <w:szCs w:val="24"/>
          <w:bdr w:val="none" w:color="auto" w:sz="0" w:space="0" w:frame="1"/>
        </w:rPr>
        <w:t>.</w:t>
      </w:r>
      <w:r w:rsidRPr="002870D1" w:rsidR="005770C4">
        <w:rPr>
          <w:rFonts w:ascii="Times New Roman" w:hAnsi="Times New Roman" w:cs="Times New Roman"/>
          <w:sz w:val="24"/>
          <w:szCs w:val="24"/>
          <w:bdr w:val="none" w:color="auto" w:sz="0" w:space="0" w:frame="1"/>
        </w:rPr>
        <w:t xml:space="preserve"> Bridgewater has a big water quality issue with</w:t>
      </w:r>
      <w:r w:rsidR="00FA29C9">
        <w:rPr>
          <w:rFonts w:ascii="Times New Roman" w:hAnsi="Times New Roman" w:cs="Times New Roman"/>
          <w:sz w:val="24"/>
          <w:szCs w:val="24"/>
          <w:bdr w:val="none" w:color="auto" w:sz="0" w:space="0" w:frame="1"/>
        </w:rPr>
        <w:t xml:space="preserve"> a</w:t>
      </w:r>
      <w:r w:rsidRPr="002870D1" w:rsidR="005770C4">
        <w:rPr>
          <w:rFonts w:ascii="Times New Roman" w:hAnsi="Times New Roman" w:cs="Times New Roman"/>
          <w:sz w:val="24"/>
          <w:szCs w:val="24"/>
          <w:bdr w:val="none" w:color="auto" w:sz="0" w:space="0" w:frame="1"/>
        </w:rPr>
        <w:t xml:space="preserve"> wastewater </w:t>
      </w:r>
      <w:r w:rsidRPr="002870D1" w:rsidR="00FA29C9">
        <w:rPr>
          <w:rFonts w:ascii="Times New Roman" w:hAnsi="Times New Roman" w:cs="Times New Roman"/>
          <w:sz w:val="24"/>
          <w:szCs w:val="24"/>
          <w:bdr w:val="none" w:color="auto" w:sz="0" w:space="0" w:frame="1"/>
        </w:rPr>
        <w:t>treatment</w:t>
      </w:r>
      <w:r w:rsidRPr="002870D1" w:rsidR="005770C4">
        <w:rPr>
          <w:rFonts w:ascii="Times New Roman" w:hAnsi="Times New Roman" w:cs="Times New Roman"/>
          <w:sz w:val="24"/>
          <w:szCs w:val="24"/>
          <w:bdr w:val="none" w:color="auto" w:sz="0" w:space="0" w:frame="1"/>
        </w:rPr>
        <w:t xml:space="preserve"> </w:t>
      </w:r>
      <w:r w:rsidRPr="002870D1" w:rsidR="00FA29C9">
        <w:rPr>
          <w:rFonts w:ascii="Times New Roman" w:hAnsi="Times New Roman" w:cs="Times New Roman"/>
          <w:sz w:val="24"/>
          <w:szCs w:val="24"/>
          <w:bdr w:val="none" w:color="auto" w:sz="0" w:space="0" w:frame="1"/>
        </w:rPr>
        <w:t>facility</w:t>
      </w:r>
      <w:r w:rsidR="00FA29C9">
        <w:rPr>
          <w:rFonts w:ascii="Times New Roman" w:hAnsi="Times New Roman" w:cs="Times New Roman"/>
          <w:sz w:val="24"/>
          <w:szCs w:val="24"/>
          <w:bdr w:val="none" w:color="auto" w:sz="0" w:space="0" w:frame="1"/>
        </w:rPr>
        <w:t xml:space="preserve"> and</w:t>
      </w:r>
      <w:r w:rsidRPr="002870D1" w:rsidR="005770C4">
        <w:rPr>
          <w:rFonts w:ascii="Times New Roman" w:hAnsi="Times New Roman" w:cs="Times New Roman"/>
          <w:sz w:val="24"/>
          <w:szCs w:val="24"/>
          <w:bdr w:val="none" w:color="auto" w:sz="0" w:space="0" w:frame="1"/>
        </w:rPr>
        <w:t xml:space="preserve"> Marie</w:t>
      </w:r>
      <w:r w:rsidR="00FA29C9">
        <w:rPr>
          <w:rFonts w:ascii="Times New Roman" w:hAnsi="Times New Roman" w:cs="Times New Roman"/>
          <w:sz w:val="24"/>
          <w:szCs w:val="24"/>
          <w:bdr w:val="none" w:color="auto" w:sz="0" w:space="0" w:frame="1"/>
        </w:rPr>
        <w:t xml:space="preserve"> can provide assistance on that.</w:t>
      </w:r>
    </w:p>
    <w:p w:rsidRPr="00FA29C9" w:rsidR="005E3FA8" w:rsidP="00FA29C9" w:rsidRDefault="005E3FA8" w14:paraId="28DE4352" w14:textId="0652DB52">
      <w:pPr>
        <w:rPr>
          <w:rFonts w:ascii="Times New Roman" w:hAnsi="Times New Roman" w:cs="Times New Roman"/>
          <w:sz w:val="24"/>
          <w:szCs w:val="24"/>
        </w:rPr>
      </w:pPr>
      <w:r w:rsidRPr="00FA29C9">
        <w:rPr>
          <w:rFonts w:ascii="Times New Roman" w:hAnsi="Times New Roman" w:cs="Times New Roman"/>
          <w:sz w:val="24"/>
          <w:szCs w:val="24"/>
          <w:bdr w:val="none" w:color="auto" w:sz="0" w:space="0" w:frame="1"/>
        </w:rPr>
        <w:t>7. Flood mapping updates CT-White-Ottauquechee</w:t>
      </w:r>
    </w:p>
    <w:p w:rsidRPr="002870D1" w:rsidR="005770C4" w:rsidP="005E3FA8" w:rsidRDefault="004D41C2" w14:paraId="33B49149" w14:textId="1B7A7B2B">
      <w:pPr>
        <w:pStyle w:val="ListParagraph"/>
        <w:numPr>
          <w:ilvl w:val="0"/>
          <w:numId w:val="1"/>
        </w:numPr>
        <w:rPr>
          <w:rFonts w:ascii="Times New Roman" w:hAnsi="Times New Roman" w:cs="Times New Roman"/>
          <w:sz w:val="24"/>
          <w:szCs w:val="24"/>
        </w:rPr>
      </w:pPr>
      <w:r w:rsidRPr="002870D1" w:rsidR="004D41C2">
        <w:rPr>
          <w:rFonts w:ascii="Times New Roman" w:hAnsi="Times New Roman" w:cs="Times New Roman"/>
          <w:sz w:val="24"/>
          <w:szCs w:val="24"/>
          <w:bdr w:val="none" w:color="auto" w:sz="0" w:space="0" w:frame="1"/>
        </w:rPr>
        <w:t>White</w:t>
      </w:r>
      <w:r w:rsidR="00FA29C9">
        <w:rPr>
          <w:rFonts w:ascii="Times New Roman" w:hAnsi="Times New Roman" w:cs="Times New Roman"/>
          <w:sz w:val="24"/>
          <w:szCs w:val="24"/>
          <w:bdr w:val="none" w:color="auto" w:sz="0" w:space="0" w:frame="1"/>
        </w:rPr>
        <w:t xml:space="preserve">: Pete says the White River mapping is </w:t>
      </w:r>
      <w:r w:rsidRPr="002870D1" w:rsidR="004D41C2">
        <w:rPr>
          <w:rFonts w:ascii="Times New Roman" w:hAnsi="Times New Roman" w:cs="Times New Roman"/>
          <w:sz w:val="24"/>
          <w:szCs w:val="24"/>
          <w:bdr w:val="none" w:color="auto" w:sz="0" w:space="0" w:frame="1"/>
        </w:rPr>
        <w:t>moving along</w:t>
      </w:r>
      <w:r w:rsidR="00FA29C9">
        <w:rPr>
          <w:rFonts w:ascii="Times New Roman" w:hAnsi="Times New Roman" w:cs="Times New Roman"/>
          <w:sz w:val="24"/>
          <w:szCs w:val="24"/>
          <w:bdr w:val="none" w:color="auto" w:sz="0" w:space="0" w:frame="1"/>
        </w:rPr>
        <w:t xml:space="preserve">. There is a </w:t>
      </w:r>
      <w:r w:rsidRPr="002870D1" w:rsidR="004D41C2">
        <w:rPr>
          <w:rFonts w:ascii="Times New Roman" w:hAnsi="Times New Roman" w:cs="Times New Roman"/>
          <w:sz w:val="24"/>
          <w:szCs w:val="24"/>
          <w:bdr w:val="none" w:color="auto" w:sz="0" w:space="0" w:frame="1"/>
        </w:rPr>
        <w:t>private contractor working with USGS to complete the initial mapping</w:t>
      </w:r>
      <w:r w:rsidR="00C523D5">
        <w:rPr>
          <w:rFonts w:ascii="Times New Roman" w:hAnsi="Times New Roman" w:cs="Times New Roman"/>
          <w:sz w:val="24"/>
          <w:szCs w:val="24"/>
          <w:bdr w:val="none" w:color="auto" w:sz="0" w:space="0" w:frame="1"/>
        </w:rPr>
        <w:t>. They are coordinating</w:t>
      </w:r>
      <w:r w:rsidR="006476C2">
        <w:rPr>
          <w:rFonts w:ascii="Times New Roman" w:hAnsi="Times New Roman" w:cs="Times New Roman"/>
          <w:sz w:val="24"/>
          <w:szCs w:val="24"/>
          <w:bdr w:val="none" w:color="auto" w:sz="0" w:space="0" w:frame="1"/>
        </w:rPr>
        <w:t xml:space="preserve"> with </w:t>
      </w:r>
      <w:r w:rsidRPr="002870D1" w:rsidR="004D41C2">
        <w:rPr>
          <w:rFonts w:ascii="Times New Roman" w:hAnsi="Times New Roman" w:cs="Times New Roman"/>
          <w:sz w:val="24"/>
          <w:szCs w:val="24"/>
          <w:bdr w:val="none" w:color="auto" w:sz="0" w:space="0" w:frame="1"/>
        </w:rPr>
        <w:t>Greg Stewart</w:t>
      </w:r>
      <w:r w:rsidR="006476C2">
        <w:rPr>
          <w:rFonts w:ascii="Times New Roman" w:hAnsi="Times New Roman" w:cs="Times New Roman"/>
          <w:sz w:val="24"/>
          <w:szCs w:val="24"/>
          <w:bdr w:val="none" w:color="auto" w:sz="0" w:space="0" w:frame="1"/>
        </w:rPr>
        <w:t xml:space="preserve"> at USGS on that proje</w:t>
      </w:r>
      <w:r w:rsidR="00501C19">
        <w:rPr>
          <w:rFonts w:ascii="Times New Roman" w:hAnsi="Times New Roman" w:cs="Times New Roman"/>
          <w:sz w:val="24"/>
          <w:szCs w:val="24"/>
          <w:bdr w:val="none" w:color="auto" w:sz="0" w:space="0" w:frame="1"/>
        </w:rPr>
        <w:t>ct.</w:t>
      </w:r>
    </w:p>
    <w:p w:rsidRPr="002870D1" w:rsidR="004D41C2" w:rsidP="005E3FA8" w:rsidRDefault="004D41C2" w14:paraId="192128C0" w14:textId="28DD7634">
      <w:pPr>
        <w:pStyle w:val="ListParagraph"/>
        <w:numPr>
          <w:ilvl w:val="0"/>
          <w:numId w:val="1"/>
        </w:numPr>
        <w:rPr>
          <w:rFonts w:ascii="Times New Roman" w:hAnsi="Times New Roman" w:cs="Times New Roman"/>
          <w:sz w:val="24"/>
          <w:szCs w:val="24"/>
        </w:rPr>
      </w:pPr>
      <w:r w:rsidRPr="002870D1" w:rsidR="004D41C2">
        <w:rPr>
          <w:rFonts w:ascii="Times New Roman" w:hAnsi="Times New Roman" w:cs="Times New Roman"/>
          <w:sz w:val="24"/>
          <w:szCs w:val="24"/>
          <w:bdr w:val="none" w:color="auto" w:sz="0" w:space="0" w:frame="1"/>
        </w:rPr>
        <w:t>Ott</w:t>
      </w:r>
      <w:r w:rsidR="00501C19">
        <w:rPr>
          <w:rFonts w:ascii="Times New Roman" w:hAnsi="Times New Roman" w:cs="Times New Roman"/>
          <w:sz w:val="24"/>
          <w:szCs w:val="24"/>
          <w:bdr w:val="none" w:color="auto" w:sz="0" w:space="0" w:frame="1"/>
        </w:rPr>
        <w:t>au</w:t>
      </w:r>
      <w:r w:rsidRPr="002870D1" w:rsidR="004D41C2">
        <w:rPr>
          <w:rFonts w:ascii="Times New Roman" w:hAnsi="Times New Roman" w:cs="Times New Roman"/>
          <w:sz w:val="24"/>
          <w:szCs w:val="24"/>
          <w:bdr w:val="none" w:color="auto" w:sz="0" w:space="0" w:frame="1"/>
        </w:rPr>
        <w:t>quechee</w:t>
      </w:r>
      <w:r w:rsidR="00501C19">
        <w:rPr>
          <w:rFonts w:ascii="Times New Roman" w:hAnsi="Times New Roman" w:cs="Times New Roman"/>
          <w:sz w:val="24"/>
          <w:szCs w:val="24"/>
          <w:bdr w:val="none" w:color="auto" w:sz="0" w:space="0" w:frame="1"/>
        </w:rPr>
        <w:t xml:space="preserve">: </w:t>
      </w:r>
      <w:r w:rsidR="009D7320">
        <w:rPr>
          <w:rFonts w:ascii="Times New Roman" w:hAnsi="Times New Roman" w:cs="Times New Roman"/>
          <w:sz w:val="24"/>
          <w:szCs w:val="24"/>
          <w:bdr w:val="none" w:color="auto" w:sz="0" w:space="0" w:frame="1"/>
        </w:rPr>
        <w:t>Pete notes</w:t>
      </w:r>
      <w:r w:rsidRPr="002870D1" w:rsidR="004D41C2">
        <w:rPr>
          <w:rFonts w:ascii="Times New Roman" w:hAnsi="Times New Roman" w:cs="Times New Roman"/>
          <w:sz w:val="24"/>
          <w:szCs w:val="24"/>
          <w:bdr w:val="none" w:color="auto" w:sz="0" w:space="0" w:frame="1"/>
        </w:rPr>
        <w:t xml:space="preserve"> </w:t>
      </w:r>
      <w:r w:rsidRPr="002870D1" w:rsidR="00D006B5">
        <w:rPr>
          <w:rFonts w:ascii="Times New Roman" w:hAnsi="Times New Roman" w:cs="Times New Roman"/>
          <w:sz w:val="24"/>
          <w:szCs w:val="24"/>
          <w:bdr w:val="none" w:color="auto" w:sz="0" w:space="0" w:frame="1"/>
        </w:rPr>
        <w:t xml:space="preserve">discovery meetings </w:t>
      </w:r>
      <w:r w:rsidR="009D7320">
        <w:rPr>
          <w:rFonts w:ascii="Times New Roman" w:hAnsi="Times New Roman" w:cs="Times New Roman"/>
          <w:sz w:val="24"/>
          <w:szCs w:val="24"/>
          <w:bdr w:val="none" w:color="auto" w:sz="0" w:space="0" w:frame="1"/>
        </w:rPr>
        <w:t xml:space="preserve">have </w:t>
      </w:r>
      <w:r w:rsidRPr="002870D1" w:rsidR="004D41C2">
        <w:rPr>
          <w:rFonts w:ascii="Times New Roman" w:hAnsi="Times New Roman" w:cs="Times New Roman"/>
          <w:sz w:val="24"/>
          <w:szCs w:val="24"/>
          <w:bdr w:val="none" w:color="auto" w:sz="0" w:space="0" w:frame="1"/>
        </w:rPr>
        <w:t>finished</w:t>
      </w:r>
      <w:r w:rsidR="009D7320">
        <w:rPr>
          <w:rFonts w:ascii="Times New Roman" w:hAnsi="Times New Roman" w:cs="Times New Roman"/>
          <w:sz w:val="24"/>
          <w:szCs w:val="24"/>
          <w:bdr w:val="none" w:color="auto" w:sz="0" w:space="0" w:frame="1"/>
        </w:rPr>
        <w:t xml:space="preserve">, which essentially </w:t>
      </w:r>
      <w:r w:rsidRPr="002870D1" w:rsidR="004D41C2">
        <w:rPr>
          <w:rFonts w:ascii="Times New Roman" w:hAnsi="Times New Roman" w:cs="Times New Roman"/>
          <w:sz w:val="24"/>
          <w:szCs w:val="24"/>
          <w:bdr w:val="none" w:color="auto" w:sz="0" w:space="0" w:frame="1"/>
        </w:rPr>
        <w:t>ask where to map</w:t>
      </w:r>
      <w:r w:rsidR="004A13CE">
        <w:rPr>
          <w:rFonts w:ascii="Times New Roman" w:hAnsi="Times New Roman" w:cs="Times New Roman"/>
          <w:sz w:val="24"/>
          <w:szCs w:val="24"/>
          <w:bdr w:val="none" w:color="auto" w:sz="0" w:space="0" w:frame="1"/>
        </w:rPr>
        <w:t>. There is a</w:t>
      </w:r>
      <w:r w:rsidRPr="002870D1" w:rsidR="000B47FB">
        <w:rPr>
          <w:rFonts w:ascii="Times New Roman" w:hAnsi="Times New Roman" w:cs="Times New Roman"/>
          <w:sz w:val="24"/>
          <w:szCs w:val="24"/>
          <w:bdr w:val="none" w:color="auto" w:sz="0" w:space="0" w:frame="1"/>
        </w:rPr>
        <w:t xml:space="preserve"> new base level flood plain mapping approach</w:t>
      </w:r>
      <w:r w:rsidR="00A90172">
        <w:rPr>
          <w:rFonts w:ascii="Times New Roman" w:hAnsi="Times New Roman" w:cs="Times New Roman"/>
          <w:sz w:val="24"/>
          <w:szCs w:val="24"/>
          <w:bdr w:val="none" w:color="auto" w:sz="0" w:space="0" w:frame="1"/>
        </w:rPr>
        <w:t xml:space="preserve"> that do not do </w:t>
      </w:r>
      <w:r w:rsidRPr="002870D1" w:rsidR="000B47FB">
        <w:rPr>
          <w:rFonts w:ascii="Times New Roman" w:hAnsi="Times New Roman" w:cs="Times New Roman"/>
          <w:sz w:val="24"/>
          <w:szCs w:val="24"/>
          <w:bdr w:val="none" w:color="auto" w:sz="0" w:space="0" w:frame="1"/>
        </w:rPr>
        <w:t>detailed on the ground surveys</w:t>
      </w:r>
      <w:r w:rsidR="00A90172">
        <w:rPr>
          <w:rFonts w:ascii="Times New Roman" w:hAnsi="Times New Roman" w:cs="Times New Roman"/>
          <w:sz w:val="24"/>
          <w:szCs w:val="24"/>
          <w:bdr w:val="none" w:color="auto" w:sz="0" w:space="0" w:frame="1"/>
        </w:rPr>
        <w:t xml:space="preserve"> but instead use </w:t>
      </w:r>
      <w:r w:rsidRPr="002870D1" w:rsidR="000B47FB">
        <w:rPr>
          <w:rFonts w:ascii="Times New Roman" w:hAnsi="Times New Roman" w:cs="Times New Roman"/>
          <w:sz w:val="24"/>
          <w:szCs w:val="24"/>
          <w:bdr w:val="none" w:color="auto" w:sz="0" w:space="0" w:frame="1"/>
        </w:rPr>
        <w:t>LIDAR contour elevation data to develop much better approximate mapping</w:t>
      </w:r>
      <w:r w:rsidR="00A90172">
        <w:rPr>
          <w:rFonts w:ascii="Times New Roman" w:hAnsi="Times New Roman" w:cs="Times New Roman"/>
          <w:sz w:val="24"/>
          <w:szCs w:val="24"/>
          <w:bdr w:val="none" w:color="auto" w:sz="0" w:space="0" w:frame="1"/>
        </w:rPr>
        <w:t>.</w:t>
      </w:r>
    </w:p>
    <w:p w:rsidRPr="008257FF" w:rsidR="008257FF" w:rsidP="008257FF" w:rsidRDefault="00354183" w14:paraId="5A346285" w14:textId="0E5C9F8D">
      <w:pPr>
        <w:pStyle w:val="ListParagraph"/>
        <w:numPr>
          <w:ilvl w:val="0"/>
          <w:numId w:val="1"/>
        </w:numPr>
        <w:rPr>
          <w:rFonts w:ascii="Times New Roman" w:hAnsi="Times New Roman" w:cs="Times New Roman"/>
          <w:sz w:val="24"/>
          <w:szCs w:val="24"/>
        </w:rPr>
      </w:pPr>
      <w:r w:rsidRPr="002870D1" w:rsidR="00354183">
        <w:rPr>
          <w:rFonts w:ascii="Times New Roman" w:hAnsi="Times New Roman" w:cs="Times New Roman"/>
          <w:sz w:val="24"/>
          <w:szCs w:val="24"/>
          <w:bdr w:val="none" w:color="auto" w:sz="0" w:space="0" w:frame="1"/>
        </w:rPr>
        <w:lastRenderedPageBreak/>
        <w:t>Mari</w:t>
      </w:r>
      <w:r w:rsidR="00A90172">
        <w:rPr>
          <w:rFonts w:ascii="Times New Roman" w:hAnsi="Times New Roman" w:cs="Times New Roman"/>
          <w:sz w:val="24"/>
          <w:szCs w:val="24"/>
          <w:bdr w:val="none" w:color="auto" w:sz="0" w:space="0" w:frame="1"/>
        </w:rPr>
        <w:t>e notes the</w:t>
      </w:r>
      <w:r w:rsidRPr="002870D1" w:rsidR="00354183">
        <w:rPr>
          <w:rFonts w:ascii="Times New Roman" w:hAnsi="Times New Roman" w:cs="Times New Roman"/>
          <w:sz w:val="24"/>
          <w:szCs w:val="24"/>
          <w:bdr w:val="none" w:color="auto" w:sz="0" w:space="0" w:frame="1"/>
        </w:rPr>
        <w:t xml:space="preserve"> </w:t>
      </w:r>
      <w:r w:rsidR="00641000">
        <w:rPr>
          <w:rFonts w:ascii="Times New Roman" w:hAnsi="Times New Roman" w:cs="Times New Roman"/>
          <w:sz w:val="24"/>
          <w:szCs w:val="24"/>
          <w:bdr w:val="none" w:color="auto" w:sz="0" w:space="0" w:frame="1"/>
        </w:rPr>
        <w:t>d</w:t>
      </w:r>
      <w:r w:rsidRPr="002870D1" w:rsidR="00354183">
        <w:rPr>
          <w:rFonts w:ascii="Times New Roman" w:hAnsi="Times New Roman" w:cs="Times New Roman"/>
          <w:sz w:val="24"/>
          <w:szCs w:val="24"/>
          <w:bdr w:val="none" w:color="auto" w:sz="0" w:space="0" w:frame="1"/>
        </w:rPr>
        <w:t xml:space="preserve">iscovery meetings </w:t>
      </w:r>
      <w:r w:rsidR="00641000">
        <w:rPr>
          <w:rFonts w:ascii="Times New Roman" w:hAnsi="Times New Roman" w:cs="Times New Roman"/>
          <w:sz w:val="24"/>
          <w:szCs w:val="24"/>
          <w:bdr w:val="none" w:color="auto" w:sz="0" w:space="0" w:frame="1"/>
        </w:rPr>
        <w:t xml:space="preserve">have been </w:t>
      </w:r>
      <w:r w:rsidRPr="002870D1" w:rsidR="00354183">
        <w:rPr>
          <w:rFonts w:ascii="Times New Roman" w:hAnsi="Times New Roman" w:cs="Times New Roman"/>
          <w:sz w:val="24"/>
          <w:szCs w:val="24"/>
          <w:bdr w:val="none" w:color="auto" w:sz="0" w:space="0" w:frame="1"/>
        </w:rPr>
        <w:t>helpful</w:t>
      </w:r>
      <w:r w:rsidR="00641000">
        <w:rPr>
          <w:rFonts w:ascii="Times New Roman" w:hAnsi="Times New Roman" w:cs="Times New Roman"/>
          <w:sz w:val="24"/>
          <w:szCs w:val="24"/>
          <w:bdr w:val="none" w:color="auto" w:sz="0" w:space="0" w:frame="1"/>
        </w:rPr>
        <w:t xml:space="preserve"> </w:t>
      </w:r>
      <w:r w:rsidRPr="002870D1" w:rsidR="00354183">
        <w:rPr>
          <w:rFonts w:ascii="Times New Roman" w:hAnsi="Times New Roman" w:cs="Times New Roman"/>
          <w:sz w:val="24"/>
          <w:szCs w:val="24"/>
          <w:bdr w:val="none" w:color="auto" w:sz="0" w:space="0" w:frame="1"/>
        </w:rPr>
        <w:t>a</w:t>
      </w:r>
      <w:r w:rsidR="00641000">
        <w:rPr>
          <w:rFonts w:ascii="Times New Roman" w:hAnsi="Times New Roman" w:cs="Times New Roman"/>
          <w:sz w:val="24"/>
          <w:szCs w:val="24"/>
          <w:bdr w:val="none" w:color="auto" w:sz="0" w:space="0" w:frame="1"/>
        </w:rPr>
        <w:t>nd are</w:t>
      </w:r>
      <w:r w:rsidRPr="002870D1" w:rsidR="00354183">
        <w:rPr>
          <w:rFonts w:ascii="Times New Roman" w:hAnsi="Times New Roman" w:cs="Times New Roman"/>
          <w:sz w:val="24"/>
          <w:szCs w:val="24"/>
          <w:bdr w:val="none" w:color="auto" w:sz="0" w:space="0" w:frame="1"/>
        </w:rPr>
        <w:t xml:space="preserve"> receptive to in</w:t>
      </w:r>
      <w:r w:rsidR="00641000">
        <w:rPr>
          <w:rFonts w:ascii="Times New Roman" w:hAnsi="Times New Roman" w:cs="Times New Roman"/>
          <w:sz w:val="24"/>
          <w:szCs w:val="24"/>
          <w:bdr w:val="none" w:color="auto" w:sz="0" w:space="0" w:frame="1"/>
        </w:rPr>
        <w:t>p</w:t>
      </w:r>
      <w:r w:rsidRPr="002870D1" w:rsidR="00354183">
        <w:rPr>
          <w:rFonts w:ascii="Times New Roman" w:hAnsi="Times New Roman" w:cs="Times New Roman"/>
          <w:sz w:val="24"/>
          <w:szCs w:val="24"/>
          <w:bdr w:val="none" w:color="auto" w:sz="0" w:space="0" w:frame="1"/>
        </w:rPr>
        <w:t>ut from the public</w:t>
      </w:r>
      <w:r w:rsidR="00641000">
        <w:rPr>
          <w:rFonts w:ascii="Times New Roman" w:hAnsi="Times New Roman" w:cs="Times New Roman"/>
          <w:sz w:val="24"/>
          <w:szCs w:val="24"/>
          <w:bdr w:val="none" w:color="auto" w:sz="0" w:space="0" w:frame="1"/>
        </w:rPr>
        <w:t>. It is a good opportunity if your river has not done one yet.</w:t>
      </w:r>
      <w:r w:rsidR="006A22BB">
        <w:rPr>
          <w:rFonts w:ascii="Times New Roman" w:hAnsi="Times New Roman" w:cs="Times New Roman"/>
          <w:sz w:val="24"/>
          <w:szCs w:val="24"/>
          <w:bdr w:val="none" w:color="auto" w:sz="0" w:space="0" w:frame="1"/>
        </w:rPr>
        <w:t xml:space="preserve"> FEMA sends out announcements for these meetings. </w:t>
      </w:r>
    </w:p>
    <w:p w:rsidRPr="008257FF" w:rsidR="008257FF" w:rsidP="008257FF" w:rsidRDefault="008257FF" w14:paraId="1261A15E" w14:textId="5A7735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bdr w:val="none" w:color="auto" w:sz="0" w:space="0" w:frame="1"/>
        </w:rPr>
        <w:t xml:space="preserve">Contact </w:t>
      </w:r>
      <w:r w:rsidRPr="00D733C0">
        <w:rPr>
          <w:rFonts w:ascii="Times New Roman" w:hAnsi="Times New Roman" w:cs="Times New Roman"/>
          <w:sz w:val="24"/>
          <w:szCs w:val="24"/>
          <w:bdr w:val="none" w:color="auto" w:sz="0" w:space="0" w:frame="1"/>
        </w:rPr>
        <w:t>info found on floodready.vermont.gov</w:t>
      </w:r>
      <w:r w:rsidRPr="00D733C0" w:rsidR="001A3AEC">
        <w:rPr>
          <w:rFonts w:ascii="Times New Roman" w:hAnsi="Times New Roman" w:cs="Times New Roman"/>
          <w:sz w:val="24"/>
          <w:szCs w:val="24"/>
          <w:bdr w:val="none" w:color="auto" w:sz="0" w:space="0" w:frame="1"/>
        </w:rPr>
        <w:t>/node/822: “I</w:t>
      </w:r>
      <w:r w:rsidRPr="00D733C0" w:rsidR="001A3AEC">
        <w:rPr>
          <w:rFonts w:ascii="Times New Roman" w:hAnsi="Times New Roman" w:cs="Times New Roman"/>
          <w:color w:val="000000"/>
          <w:sz w:val="24"/>
          <w:szCs w:val="24"/>
          <w:shd w:val="clear" w:color="auto" w:fill="FFFFFF"/>
        </w:rPr>
        <w:t xml:space="preserve">f you have any questions regarding the Discovery process, the scheduled Discovery Meetings, or the draft products provided, or if you would like to submit additional information related to flood risk in your community, please contact </w:t>
      </w:r>
      <w:r w:rsidR="002A37D9">
        <w:rPr>
          <w:rFonts w:ascii="Times New Roman" w:hAnsi="Times New Roman" w:cs="Times New Roman"/>
          <w:color w:val="000000"/>
          <w:sz w:val="24"/>
          <w:szCs w:val="24"/>
          <w:shd w:val="clear" w:color="auto" w:fill="FFFFFF"/>
        </w:rPr>
        <w:t>Diana Rodriguez</w:t>
      </w:r>
      <w:r w:rsidRPr="00D733C0" w:rsidR="001A3AEC">
        <w:rPr>
          <w:rFonts w:ascii="Times New Roman" w:hAnsi="Times New Roman" w:cs="Times New Roman"/>
          <w:color w:val="000000"/>
          <w:sz w:val="24"/>
          <w:szCs w:val="24"/>
          <w:shd w:val="clear" w:color="auto" w:fill="FFFFFF"/>
        </w:rPr>
        <w:t xml:space="preserve"> by e-mail at rodriguezad</w:t>
      </w:r>
      <w:r w:rsidRPr="00D733C0" w:rsidR="00D733C0">
        <w:rPr>
          <w:rFonts w:ascii="Times New Roman" w:hAnsi="Times New Roman" w:cs="Times New Roman"/>
          <w:color w:val="000000"/>
          <w:sz w:val="24"/>
          <w:szCs w:val="24"/>
          <w:shd w:val="clear" w:color="auto" w:fill="FFFFFF"/>
        </w:rPr>
        <w:t>@</w:t>
      </w:r>
      <w:r w:rsidRPr="00D733C0" w:rsidR="001A3AEC">
        <w:rPr>
          <w:rFonts w:ascii="Times New Roman" w:hAnsi="Times New Roman" w:cs="Times New Roman"/>
          <w:color w:val="000000"/>
          <w:sz w:val="24"/>
          <w:szCs w:val="24"/>
          <w:shd w:val="clear" w:color="auto" w:fill="FFFFFF"/>
        </w:rPr>
        <w:t>cdmsmith.com or by calling (312) 780-7710.  Also available to answer any questions is FEMA Project Manager, Christopher Markesich, by email at Christopher.Markesich</w:t>
      </w:r>
      <w:r w:rsidRPr="00D733C0" w:rsidR="00D733C0">
        <w:rPr>
          <w:rFonts w:ascii="Times New Roman" w:hAnsi="Times New Roman" w:cs="Times New Roman"/>
          <w:color w:val="000000"/>
          <w:sz w:val="24"/>
          <w:szCs w:val="24"/>
          <w:shd w:val="clear" w:color="auto" w:fill="FFFFFF"/>
        </w:rPr>
        <w:t>@</w:t>
      </w:r>
      <w:r w:rsidRPr="00D733C0" w:rsidR="001A3AEC">
        <w:rPr>
          <w:rFonts w:ascii="Times New Roman" w:hAnsi="Times New Roman" w:cs="Times New Roman"/>
          <w:color w:val="000000"/>
          <w:sz w:val="24"/>
          <w:szCs w:val="24"/>
          <w:shd w:val="clear" w:color="auto" w:fill="FFFFFF"/>
        </w:rPr>
        <w:t>fema.dhs.gov or by phone at (617) 832-4712.</w:t>
      </w:r>
      <w:r w:rsidRPr="00D733C0" w:rsidR="00D733C0">
        <w:rPr>
          <w:rFonts w:ascii="Times New Roman" w:hAnsi="Times New Roman" w:cs="Times New Roman"/>
          <w:color w:val="000000"/>
          <w:sz w:val="24"/>
          <w:szCs w:val="24"/>
          <w:shd w:val="clear" w:color="auto" w:fill="FFFFFF"/>
        </w:rPr>
        <w:t>” (</w:t>
      </w:r>
      <w:r w:rsidRPr="00D733C0" w:rsidR="00FA1F9D">
        <w:rPr>
          <w:rFonts w:ascii="Times New Roman" w:hAnsi="Times New Roman" w:cs="Times New Roman"/>
          <w:color w:val="000000"/>
          <w:sz w:val="24"/>
          <w:szCs w:val="24"/>
          <w:shd w:val="clear" w:color="auto" w:fill="FFFFFF"/>
        </w:rPr>
        <w:t>From</w:t>
      </w:r>
      <w:r w:rsidRPr="00D733C0" w:rsidR="00D733C0">
        <w:rPr>
          <w:rFonts w:ascii="Times New Roman" w:hAnsi="Times New Roman" w:cs="Times New Roman"/>
          <w:color w:val="000000"/>
          <w:sz w:val="24"/>
          <w:szCs w:val="24"/>
          <w:shd w:val="clear" w:color="auto" w:fill="FFFFFF"/>
        </w:rPr>
        <w:t xml:space="preserve"> 2021)</w:t>
      </w:r>
    </w:p>
    <w:p w:rsidRPr="002870D1" w:rsidR="00B53F63" w:rsidP="00B53F63" w:rsidRDefault="0052116B" w14:paraId="1BC6FC17" w14:textId="5617F072">
      <w:pPr>
        <w:pStyle w:val="ListParagraph"/>
        <w:numPr>
          <w:ilvl w:val="0"/>
          <w:numId w:val="1"/>
        </w:numPr>
        <w:rPr>
          <w:rFonts w:ascii="Times New Roman" w:hAnsi="Times New Roman" w:cs="Times New Roman"/>
          <w:sz w:val="24"/>
          <w:szCs w:val="24"/>
        </w:rPr>
      </w:pPr>
      <w:r w:rsidR="0052116B">
        <w:rPr>
          <w:rFonts w:ascii="Times New Roman" w:hAnsi="Times New Roman" w:cs="Times New Roman"/>
          <w:sz w:val="24"/>
          <w:szCs w:val="24"/>
          <w:bdr w:val="none" w:color="auto" w:sz="0" w:space="0" w:frame="1"/>
        </w:rPr>
        <w:t>Paul asks about the Connecticut River and</w:t>
      </w:r>
      <w:r w:rsidR="00142D47">
        <w:rPr>
          <w:rFonts w:ascii="Times New Roman" w:hAnsi="Times New Roman" w:cs="Times New Roman"/>
          <w:sz w:val="24"/>
          <w:szCs w:val="24"/>
          <w:bdr w:val="none" w:color="auto" w:sz="0" w:space="0" w:frame="1"/>
        </w:rPr>
        <w:t xml:space="preserve"> </w:t>
      </w:r>
      <w:r w:rsidRPr="002870D1" w:rsidR="00740490">
        <w:rPr>
          <w:rFonts w:ascii="Times New Roman" w:hAnsi="Times New Roman" w:cs="Times New Roman"/>
          <w:sz w:val="24"/>
          <w:szCs w:val="24"/>
          <w:bdr w:val="none" w:color="auto" w:sz="0" w:space="0" w:frame="1"/>
        </w:rPr>
        <w:t>Pete</w:t>
      </w:r>
      <w:r w:rsidR="00142D47">
        <w:rPr>
          <w:rFonts w:ascii="Times New Roman" w:hAnsi="Times New Roman" w:cs="Times New Roman"/>
          <w:sz w:val="24"/>
          <w:szCs w:val="24"/>
          <w:bdr w:val="none" w:color="auto" w:sz="0" w:space="0" w:frame="1"/>
        </w:rPr>
        <w:t xml:space="preserve"> notes it is much more difficult to handle the Connecticut main stem because of its large size and grade controls</w:t>
      </w:r>
      <w:r w:rsidR="00763D9C">
        <w:rPr>
          <w:rFonts w:ascii="Times New Roman" w:hAnsi="Times New Roman" w:cs="Times New Roman"/>
          <w:sz w:val="24"/>
          <w:szCs w:val="24"/>
          <w:bdr w:val="none" w:color="auto" w:sz="0" w:space="0" w:frame="1"/>
        </w:rPr>
        <w:t xml:space="preserve"> along it</w:t>
      </w:r>
      <w:r w:rsidR="00142D47">
        <w:rPr>
          <w:rFonts w:ascii="Times New Roman" w:hAnsi="Times New Roman" w:cs="Times New Roman"/>
          <w:sz w:val="24"/>
          <w:szCs w:val="24"/>
          <w:bdr w:val="none" w:color="auto" w:sz="0" w:space="0" w:frame="1"/>
        </w:rPr>
        <w:t xml:space="preserve">. </w:t>
      </w:r>
      <w:r w:rsidRPr="002870D1" w:rsidR="00740490">
        <w:rPr>
          <w:rFonts w:ascii="Times New Roman" w:hAnsi="Times New Roman" w:cs="Times New Roman"/>
          <w:sz w:val="24"/>
          <w:szCs w:val="24"/>
          <w:bdr w:val="none" w:color="auto" w:sz="0" w:space="0" w:frame="1"/>
        </w:rPr>
        <w:t xml:space="preserve"> </w:t>
      </w:r>
    </w:p>
    <w:p w:rsidRPr="00763D9C" w:rsidR="005E3FA8" w:rsidP="00763D9C" w:rsidRDefault="005E3FA8" w14:paraId="03F0214E" w14:textId="2BE52A37">
      <w:pPr>
        <w:rPr>
          <w:rFonts w:ascii="Times New Roman" w:hAnsi="Times New Roman" w:cs="Times New Roman"/>
          <w:sz w:val="24"/>
          <w:szCs w:val="24"/>
        </w:rPr>
      </w:pPr>
      <w:r w:rsidRPr="00763D9C">
        <w:rPr>
          <w:rFonts w:ascii="Times New Roman" w:hAnsi="Times New Roman" w:cs="Times New Roman"/>
          <w:sz w:val="24"/>
          <w:szCs w:val="24"/>
          <w:bdr w:val="none" w:color="auto" w:sz="0" w:space="0" w:frame="1"/>
        </w:rPr>
        <w:t>8. Eshqua Bog Update</w:t>
      </w:r>
    </w:p>
    <w:p w:rsidRPr="00C46C38" w:rsidR="00F50833" w:rsidP="00C46C38" w:rsidRDefault="00763D9C" w14:paraId="7470849A" w14:textId="09C8D320">
      <w:pPr>
        <w:pStyle w:val="ListParagraph"/>
        <w:numPr>
          <w:ilvl w:val="0"/>
          <w:numId w:val="1"/>
        </w:numPr>
        <w:rPr>
          <w:rFonts w:ascii="Times New Roman" w:hAnsi="Times New Roman" w:cs="Times New Roman"/>
          <w:sz w:val="24"/>
          <w:szCs w:val="24"/>
        </w:rPr>
      </w:pPr>
      <w:r w:rsidR="00763D9C">
        <w:rPr>
          <w:rFonts w:ascii="Times New Roman" w:hAnsi="Times New Roman" w:cs="Times New Roman"/>
          <w:sz w:val="24"/>
          <w:szCs w:val="24"/>
          <w:bdr w:val="none" w:color="auto" w:sz="0" w:space="0" w:frame="1"/>
        </w:rPr>
        <w:t>Pete</w:t>
      </w:r>
      <w:r w:rsidR="00C46C38">
        <w:rPr>
          <w:rFonts w:ascii="Times New Roman" w:hAnsi="Times New Roman" w:cs="Times New Roman"/>
          <w:sz w:val="24"/>
          <w:szCs w:val="24"/>
          <w:bdr w:val="none" w:color="auto" w:sz="0" w:space="0" w:frame="1"/>
        </w:rPr>
        <w:t xml:space="preserve"> notes it appears to be </w:t>
      </w:r>
      <w:r w:rsidRPr="002870D1" w:rsidR="00F31F5A">
        <w:rPr>
          <w:rFonts w:ascii="Times New Roman" w:hAnsi="Times New Roman" w:cs="Times New Roman"/>
          <w:sz w:val="24"/>
          <w:szCs w:val="24"/>
          <w:bdr w:val="none" w:color="auto" w:sz="0" w:space="0" w:frame="1"/>
        </w:rPr>
        <w:t xml:space="preserve">stuck </w:t>
      </w:r>
      <w:r w:rsidR="00C46C38">
        <w:rPr>
          <w:rFonts w:ascii="Times New Roman" w:hAnsi="Times New Roman" w:cs="Times New Roman"/>
          <w:sz w:val="24"/>
          <w:szCs w:val="24"/>
          <w:bdr w:val="none" w:color="auto" w:sz="0" w:space="0" w:frame="1"/>
        </w:rPr>
        <w:t xml:space="preserve">at the </w:t>
      </w:r>
      <w:r w:rsidRPr="002870D1" w:rsidR="00F31F5A">
        <w:rPr>
          <w:rFonts w:ascii="Times New Roman" w:hAnsi="Times New Roman" w:cs="Times New Roman"/>
          <w:sz w:val="24"/>
          <w:szCs w:val="24"/>
          <w:bdr w:val="none" w:color="auto" w:sz="0" w:space="0" w:frame="1"/>
        </w:rPr>
        <w:t xml:space="preserve">ANR online post public </w:t>
      </w:r>
      <w:r w:rsidRPr="002870D1" w:rsidR="00763D9C">
        <w:rPr>
          <w:rFonts w:ascii="Times New Roman" w:hAnsi="Times New Roman" w:cs="Times New Roman"/>
          <w:sz w:val="24"/>
          <w:szCs w:val="24"/>
          <w:bdr w:val="none" w:color="auto" w:sz="0" w:space="0" w:frame="1"/>
        </w:rPr>
        <w:t>comment</w:t>
      </w:r>
      <w:r w:rsidRPr="002870D1" w:rsidR="00F31F5A">
        <w:rPr>
          <w:rFonts w:ascii="Times New Roman" w:hAnsi="Times New Roman" w:cs="Times New Roman"/>
          <w:sz w:val="24"/>
          <w:szCs w:val="24"/>
          <w:bdr w:val="none" w:color="auto" w:sz="0" w:space="0" w:frame="1"/>
        </w:rPr>
        <w:t xml:space="preserve"> </w:t>
      </w:r>
      <w:r w:rsidR="00C46C38">
        <w:rPr>
          <w:rFonts w:ascii="Times New Roman" w:hAnsi="Times New Roman" w:cs="Times New Roman"/>
          <w:sz w:val="24"/>
          <w:szCs w:val="24"/>
          <w:bdr w:val="none" w:color="auto" w:sz="0" w:space="0" w:frame="1"/>
        </w:rPr>
        <w:t>phase and Marie will follow up.</w:t>
      </w:r>
      <w:r w:rsidRPr="002870D1" w:rsidR="00F31F5A">
        <w:rPr>
          <w:rFonts w:ascii="Times New Roman" w:hAnsi="Times New Roman" w:cs="Times New Roman"/>
          <w:sz w:val="24"/>
          <w:szCs w:val="24"/>
          <w:bdr w:val="none" w:color="auto" w:sz="0" w:space="0" w:frame="1"/>
        </w:rPr>
        <w:t xml:space="preserve"> </w:t>
      </w:r>
      <w:r w:rsidRPr="00C46C38" w:rsidR="00F50833">
        <w:rPr>
          <w:rFonts w:ascii="Times New Roman" w:hAnsi="Times New Roman" w:cs="Times New Roman"/>
          <w:sz w:val="24"/>
          <w:szCs w:val="24"/>
          <w:bdr w:val="none" w:color="auto" w:sz="0" w:space="0" w:frame="1"/>
        </w:rPr>
        <w:t>Kevin</w:t>
      </w:r>
      <w:r w:rsidR="00C46C38">
        <w:rPr>
          <w:rFonts w:ascii="Times New Roman" w:hAnsi="Times New Roman" w:cs="Times New Roman"/>
          <w:sz w:val="24"/>
          <w:szCs w:val="24"/>
          <w:bdr w:val="none" w:color="auto" w:sz="0" w:space="0" w:frame="1"/>
        </w:rPr>
        <w:t xml:space="preserve"> Geiger, TRORC, is</w:t>
      </w:r>
      <w:r w:rsidRPr="00C46C38" w:rsidR="00F50833">
        <w:rPr>
          <w:rFonts w:ascii="Times New Roman" w:hAnsi="Times New Roman" w:cs="Times New Roman"/>
          <w:sz w:val="24"/>
          <w:szCs w:val="24"/>
          <w:bdr w:val="none" w:color="auto" w:sz="0" w:space="0" w:frame="1"/>
        </w:rPr>
        <w:t xml:space="preserve"> coordinating </w:t>
      </w:r>
      <w:r w:rsidR="00C46C38">
        <w:rPr>
          <w:rFonts w:ascii="Times New Roman" w:hAnsi="Times New Roman" w:cs="Times New Roman"/>
          <w:sz w:val="24"/>
          <w:szCs w:val="24"/>
          <w:bdr w:val="none" w:color="auto" w:sz="0" w:space="0" w:frame="1"/>
        </w:rPr>
        <w:t xml:space="preserve">a </w:t>
      </w:r>
      <w:r w:rsidRPr="00C46C38" w:rsidR="00F50833">
        <w:rPr>
          <w:rFonts w:ascii="Times New Roman" w:hAnsi="Times New Roman" w:cs="Times New Roman"/>
          <w:sz w:val="24"/>
          <w:szCs w:val="24"/>
          <w:bdr w:val="none" w:color="auto" w:sz="0" w:space="0" w:frame="1"/>
        </w:rPr>
        <w:t>reclassification proj</w:t>
      </w:r>
      <w:r w:rsidR="00C46C38">
        <w:rPr>
          <w:rFonts w:ascii="Times New Roman" w:hAnsi="Times New Roman" w:cs="Times New Roman"/>
          <w:sz w:val="24"/>
          <w:szCs w:val="24"/>
          <w:bdr w:val="none" w:color="auto" w:sz="0" w:space="0" w:frame="1"/>
        </w:rPr>
        <w:t>ect</w:t>
      </w:r>
      <w:r w:rsidRPr="00C46C38" w:rsidR="00F50833">
        <w:rPr>
          <w:rFonts w:ascii="Times New Roman" w:hAnsi="Times New Roman" w:cs="Times New Roman"/>
          <w:sz w:val="24"/>
          <w:szCs w:val="24"/>
          <w:bdr w:val="none" w:color="auto" w:sz="0" w:space="0" w:frame="1"/>
        </w:rPr>
        <w:t xml:space="preserve"> in </w:t>
      </w:r>
      <w:r w:rsidR="00C46C38">
        <w:rPr>
          <w:rFonts w:ascii="Times New Roman" w:hAnsi="Times New Roman" w:cs="Times New Roman"/>
          <w:sz w:val="24"/>
          <w:szCs w:val="24"/>
          <w:bdr w:val="none" w:color="auto" w:sz="0" w:space="0" w:frame="1"/>
        </w:rPr>
        <w:t>the U</w:t>
      </w:r>
      <w:r w:rsidRPr="00C46C38" w:rsidR="00F50833">
        <w:rPr>
          <w:rFonts w:ascii="Times New Roman" w:hAnsi="Times New Roman" w:cs="Times New Roman"/>
          <w:sz w:val="24"/>
          <w:szCs w:val="24"/>
          <w:bdr w:val="none" w:color="auto" w:sz="0" w:space="0" w:frame="1"/>
        </w:rPr>
        <w:t xml:space="preserve">pper </w:t>
      </w:r>
      <w:r w:rsidR="00C46C38">
        <w:rPr>
          <w:rFonts w:ascii="Times New Roman" w:hAnsi="Times New Roman" w:cs="Times New Roman"/>
          <w:sz w:val="24"/>
          <w:szCs w:val="24"/>
          <w:bdr w:val="none" w:color="auto" w:sz="0" w:space="0" w:frame="1"/>
        </w:rPr>
        <w:t>W</w:t>
      </w:r>
      <w:r w:rsidRPr="00C46C38" w:rsidR="00F50833">
        <w:rPr>
          <w:rFonts w:ascii="Times New Roman" w:hAnsi="Times New Roman" w:cs="Times New Roman"/>
          <w:sz w:val="24"/>
          <w:szCs w:val="24"/>
          <w:bdr w:val="none" w:color="auto" w:sz="0" w:space="0" w:frame="1"/>
        </w:rPr>
        <w:t>hite</w:t>
      </w:r>
      <w:r w:rsidR="00B8699F">
        <w:rPr>
          <w:rFonts w:ascii="Times New Roman" w:hAnsi="Times New Roman" w:cs="Times New Roman"/>
          <w:sz w:val="24"/>
          <w:szCs w:val="24"/>
          <w:bdr w:val="none" w:color="auto" w:sz="0" w:space="0" w:frame="1"/>
        </w:rPr>
        <w:t xml:space="preserve">, but it has been stalled. </w:t>
      </w:r>
    </w:p>
    <w:p w:rsidR="11233E4A" w:rsidP="11233E4A" w:rsidRDefault="11233E4A" w14:paraId="43F01E84" w14:textId="69347B17">
      <w:pPr>
        <w:pStyle w:val="ListParagraph"/>
        <w:numPr>
          <w:ilvl w:val="0"/>
          <w:numId w:val="1"/>
        </w:numPr>
        <w:rPr>
          <w:rFonts w:ascii="Times New Roman" w:hAnsi="Times New Roman" w:eastAsia="Times New Roman" w:cs="Times New Roman" w:asciiTheme="minorAscii" w:hAnsiTheme="minorAscii" w:eastAsiaTheme="minorAscii" w:cstheme="minorAscii"/>
          <w:caps w:val="0"/>
          <w:smallCaps w:val="0"/>
          <w:noProof w:val="0"/>
          <w:sz w:val="24"/>
          <w:szCs w:val="24"/>
          <w:lang w:val="en-US"/>
        </w:rPr>
      </w:pPr>
      <w:r w:rsidRPr="11233E4A" w:rsidR="11233E4A">
        <w:rPr>
          <w:rFonts w:ascii="Times New Roman" w:hAnsi="Times New Roman" w:cs="Times New Roman"/>
          <w:sz w:val="24"/>
          <w:szCs w:val="24"/>
        </w:rPr>
        <w:t xml:space="preserve">Update from Laura Lapierre, wetland program manager DEC: The Classification rule </w:t>
      </w:r>
      <w:proofErr w:type="gramStart"/>
      <w:r w:rsidRPr="11233E4A" w:rsidR="11233E4A">
        <w:rPr>
          <w:rFonts w:ascii="Times New Roman" w:hAnsi="Times New Roman" w:cs="Times New Roman"/>
          <w:sz w:val="24"/>
          <w:szCs w:val="24"/>
        </w:rPr>
        <w:t>is connected with</w:t>
      </w:r>
      <w:proofErr w:type="gramEnd"/>
      <w:r w:rsidRPr="11233E4A" w:rsidR="11233E4A">
        <w:rPr>
          <w:rFonts w:ascii="Times New Roman" w:hAnsi="Times New Roman" w:cs="Times New Roman"/>
          <w:sz w:val="24"/>
          <w:szCs w:val="24"/>
        </w:rPr>
        <w:t xml:space="preserve"> the larger Vermont Wetland Rule which we have been working on edits for.  Our hope was to have one big </w:t>
      </w:r>
      <w:r w:rsidRPr="11233E4A" w:rsidR="11233E4A">
        <w:rPr>
          <w:rFonts w:ascii="Times New Roman" w:hAnsi="Times New Roman" w:cs="Times New Roman"/>
          <w:sz w:val="24"/>
          <w:szCs w:val="24"/>
        </w:rPr>
        <w:t>rule change</w:t>
      </w:r>
      <w:r w:rsidRPr="11233E4A" w:rsidR="11233E4A">
        <w:rPr>
          <w:rFonts w:ascii="Times New Roman" w:hAnsi="Times New Roman" w:cs="Times New Roman"/>
          <w:sz w:val="24"/>
          <w:szCs w:val="24"/>
        </w:rPr>
        <w:t xml:space="preserve"> that included the addition of </w:t>
      </w:r>
      <w:r w:rsidRPr="11233E4A" w:rsidR="11233E4A">
        <w:rPr>
          <w:rFonts w:ascii="Times New Roman" w:hAnsi="Times New Roman" w:cs="Times New Roman"/>
          <w:sz w:val="24"/>
          <w:szCs w:val="24"/>
        </w:rPr>
        <w:t>Eshqua</w:t>
      </w:r>
      <w:r w:rsidRPr="11233E4A" w:rsidR="11233E4A">
        <w:rPr>
          <w:rFonts w:ascii="Times New Roman" w:hAnsi="Times New Roman" w:cs="Times New Roman"/>
          <w:sz w:val="24"/>
          <w:szCs w:val="24"/>
        </w:rPr>
        <w:t xml:space="preserve">, but it looks like the other changes will be happening later.  This means that we will likely file the change with the Secretary of State this early spring.  There is another Class I proposal that we are wrapping up right now, Wards Marsh, which would be included in the filing if approved by our </w:t>
      </w:r>
      <w:proofErr w:type="gramStart"/>
      <w:r w:rsidRPr="11233E4A" w:rsidR="11233E4A">
        <w:rPr>
          <w:rFonts w:ascii="Times New Roman" w:hAnsi="Times New Roman" w:cs="Times New Roman"/>
          <w:sz w:val="24"/>
          <w:szCs w:val="24"/>
        </w:rPr>
        <w:t>Commissioner</w:t>
      </w:r>
      <w:proofErr w:type="gramEnd"/>
      <w:r w:rsidRPr="11233E4A" w:rsidR="11233E4A">
        <w:rPr>
          <w:rFonts w:ascii="Times New Roman" w:hAnsi="Times New Roman" w:cs="Times New Roman"/>
          <w:sz w:val="24"/>
          <w:szCs w:val="24"/>
        </w:rPr>
        <w:t xml:space="preserve">. The Rulemaking process takes several months and will include another public meeting and public comment period.  We will be reaching out to the petitioners to participate. </w:t>
      </w:r>
    </w:p>
    <w:p w:rsidRPr="00B8699F" w:rsidR="005E3FA8" w:rsidP="00B8699F" w:rsidRDefault="005E3FA8" w14:paraId="3B823841" w14:textId="7E527D92">
      <w:pPr>
        <w:rPr>
          <w:rFonts w:ascii="Times New Roman" w:hAnsi="Times New Roman" w:cs="Times New Roman"/>
          <w:sz w:val="24"/>
          <w:szCs w:val="24"/>
        </w:rPr>
      </w:pPr>
      <w:r w:rsidRPr="00B8699F">
        <w:rPr>
          <w:rFonts w:ascii="Times New Roman" w:hAnsi="Times New Roman" w:cs="Times New Roman"/>
          <w:sz w:val="24"/>
          <w:szCs w:val="24"/>
          <w:bdr w:val="none" w:color="auto" w:sz="0" w:space="0" w:frame="1"/>
        </w:rPr>
        <w:t>9. Basin Planner Updates</w:t>
      </w:r>
    </w:p>
    <w:p w:rsidRPr="002870D1" w:rsidR="00BC2D7B" w:rsidP="00BC2D7B" w:rsidRDefault="00C36FCA" w14:paraId="087E911C" w14:textId="010C55D9">
      <w:pPr>
        <w:pStyle w:val="ListParagraph"/>
        <w:numPr>
          <w:ilvl w:val="0"/>
          <w:numId w:val="1"/>
        </w:numPr>
        <w:rPr>
          <w:rFonts w:ascii="Times New Roman" w:hAnsi="Times New Roman" w:cs="Times New Roman"/>
          <w:sz w:val="24"/>
          <w:szCs w:val="24"/>
        </w:rPr>
      </w:pPr>
      <w:r w:rsidRPr="002870D1" w:rsidR="00C36FCA">
        <w:rPr>
          <w:rFonts w:ascii="Times New Roman" w:hAnsi="Times New Roman" w:cs="Times New Roman"/>
          <w:sz w:val="24"/>
          <w:szCs w:val="24"/>
          <w:bdr w:val="none" w:color="auto" w:sz="0" w:space="0" w:frame="1"/>
        </w:rPr>
        <w:t>Danielle</w:t>
      </w:r>
      <w:r w:rsidR="00BF32E7">
        <w:rPr>
          <w:rFonts w:ascii="Times New Roman" w:hAnsi="Times New Roman" w:cs="Times New Roman"/>
          <w:sz w:val="24"/>
          <w:szCs w:val="24"/>
          <w:bdr w:val="none" w:color="auto" w:sz="0" w:space="0" w:frame="1"/>
        </w:rPr>
        <w:t xml:space="preserve"> O</w:t>
      </w:r>
      <w:r w:rsidR="00320E66">
        <w:rPr>
          <w:rFonts w:ascii="Times New Roman" w:hAnsi="Times New Roman" w:cs="Times New Roman"/>
          <w:sz w:val="24"/>
          <w:szCs w:val="24"/>
          <w:bdr w:val="none" w:color="auto" w:sz="0" w:space="0" w:frame="1"/>
        </w:rPr>
        <w:t>wc</w:t>
      </w:r>
      <w:r w:rsidR="00850590">
        <w:rPr>
          <w:rFonts w:ascii="Times New Roman" w:hAnsi="Times New Roman" w:cs="Times New Roman"/>
          <w:sz w:val="24"/>
          <w:szCs w:val="24"/>
          <w:bdr w:val="none" w:color="auto" w:sz="0" w:space="0" w:frame="1"/>
        </w:rPr>
        <w:t>zarski is the</w:t>
      </w:r>
      <w:r w:rsidRPr="002870D1" w:rsidR="00C36FCA">
        <w:rPr>
          <w:rFonts w:ascii="Times New Roman" w:hAnsi="Times New Roman" w:cs="Times New Roman"/>
          <w:sz w:val="24"/>
          <w:szCs w:val="24"/>
          <w:bdr w:val="none" w:color="auto" w:sz="0" w:space="0" w:frame="1"/>
        </w:rPr>
        <w:t xml:space="preserve"> </w:t>
      </w:r>
      <w:r w:rsidR="00850590">
        <w:rPr>
          <w:rFonts w:ascii="Times New Roman" w:hAnsi="Times New Roman" w:cs="Times New Roman"/>
          <w:sz w:val="24"/>
          <w:szCs w:val="24"/>
          <w:bdr w:val="none" w:color="auto" w:sz="0" w:space="0" w:frame="1"/>
        </w:rPr>
        <w:t>r</w:t>
      </w:r>
      <w:r w:rsidRPr="002870D1" w:rsidR="00C36FCA">
        <w:rPr>
          <w:rFonts w:ascii="Times New Roman" w:hAnsi="Times New Roman" w:cs="Times New Roman"/>
          <w:sz w:val="24"/>
          <w:szCs w:val="24"/>
          <w:bdr w:val="none" w:color="auto" w:sz="0" w:space="0" w:frame="1"/>
        </w:rPr>
        <w:t>ep</w:t>
      </w:r>
      <w:r w:rsidR="00850590">
        <w:rPr>
          <w:rFonts w:ascii="Times New Roman" w:hAnsi="Times New Roman" w:cs="Times New Roman"/>
          <w:sz w:val="24"/>
          <w:szCs w:val="24"/>
          <w:bdr w:val="none" w:color="auto" w:sz="0" w:space="0" w:frame="1"/>
        </w:rPr>
        <w:t>resentative</w:t>
      </w:r>
      <w:r w:rsidRPr="002870D1" w:rsidR="00C36FCA">
        <w:rPr>
          <w:rFonts w:ascii="Times New Roman" w:hAnsi="Times New Roman" w:cs="Times New Roman"/>
          <w:sz w:val="24"/>
          <w:szCs w:val="24"/>
          <w:bdr w:val="none" w:color="auto" w:sz="0" w:space="0" w:frame="1"/>
        </w:rPr>
        <w:t xml:space="preserve"> for DEC watershed grants that are </w:t>
      </w:r>
      <w:r w:rsidRPr="002870D1" w:rsidR="00850590">
        <w:rPr>
          <w:rFonts w:ascii="Times New Roman" w:hAnsi="Times New Roman" w:cs="Times New Roman"/>
          <w:sz w:val="24"/>
          <w:szCs w:val="24"/>
          <w:bdr w:val="none" w:color="auto" w:sz="0" w:space="0" w:frame="1"/>
        </w:rPr>
        <w:t>administered</w:t>
      </w:r>
      <w:r w:rsidRPr="002870D1" w:rsidR="00C36FCA">
        <w:rPr>
          <w:rFonts w:ascii="Times New Roman" w:hAnsi="Times New Roman" w:cs="Times New Roman"/>
          <w:sz w:val="24"/>
          <w:szCs w:val="24"/>
          <w:bdr w:val="none" w:color="auto" w:sz="0" w:space="0" w:frame="1"/>
        </w:rPr>
        <w:t xml:space="preserve"> by </w:t>
      </w:r>
      <w:r w:rsidRPr="002870D1" w:rsidR="00FA1F9D">
        <w:rPr>
          <w:rFonts w:ascii="Times New Roman" w:hAnsi="Times New Roman" w:cs="Times New Roman"/>
          <w:sz w:val="24"/>
          <w:szCs w:val="24"/>
          <w:bdr w:val="none" w:color="auto" w:sz="0" w:space="0" w:frame="1"/>
        </w:rPr>
        <w:t>USFW,</w:t>
      </w:r>
      <w:r w:rsidRPr="002870D1" w:rsidR="00C36FCA">
        <w:rPr>
          <w:rFonts w:ascii="Times New Roman" w:hAnsi="Times New Roman" w:cs="Times New Roman"/>
          <w:sz w:val="24"/>
          <w:szCs w:val="24"/>
          <w:bdr w:val="none" w:color="auto" w:sz="0" w:space="0" w:frame="1"/>
        </w:rPr>
        <w:t xml:space="preserve"> and DEC</w:t>
      </w:r>
      <w:r w:rsidR="00850590">
        <w:rPr>
          <w:rFonts w:ascii="Times New Roman" w:hAnsi="Times New Roman" w:cs="Times New Roman"/>
          <w:sz w:val="24"/>
          <w:szCs w:val="24"/>
          <w:bdr w:val="none" w:color="auto" w:sz="0" w:space="0" w:frame="1"/>
        </w:rPr>
        <w:t xml:space="preserve">. Danielle notes </w:t>
      </w:r>
      <w:r w:rsidRPr="002870D1" w:rsidR="00C36FCA">
        <w:rPr>
          <w:rFonts w:ascii="Times New Roman" w:hAnsi="Times New Roman" w:cs="Times New Roman"/>
          <w:sz w:val="24"/>
          <w:szCs w:val="24"/>
          <w:bdr w:val="none" w:color="auto" w:sz="0" w:space="0" w:frame="1"/>
        </w:rPr>
        <w:t xml:space="preserve">smaller grants </w:t>
      </w:r>
      <w:r w:rsidR="00C90E28">
        <w:rPr>
          <w:rFonts w:ascii="Times New Roman" w:hAnsi="Times New Roman" w:cs="Times New Roman"/>
          <w:sz w:val="24"/>
          <w:szCs w:val="24"/>
          <w:bdr w:val="none" w:color="auto" w:sz="0" w:space="0" w:frame="1"/>
        </w:rPr>
        <w:t xml:space="preserve">have undergone </w:t>
      </w:r>
      <w:r w:rsidRPr="002870D1" w:rsidR="00C36FCA">
        <w:rPr>
          <w:rFonts w:ascii="Times New Roman" w:hAnsi="Times New Roman" w:cs="Times New Roman"/>
          <w:sz w:val="24"/>
          <w:szCs w:val="24"/>
          <w:bdr w:val="none" w:color="auto" w:sz="0" w:space="0" w:frame="1"/>
        </w:rPr>
        <w:t>assessment</w:t>
      </w:r>
      <w:r w:rsidR="00C90E28">
        <w:rPr>
          <w:rFonts w:ascii="Times New Roman" w:hAnsi="Times New Roman" w:cs="Times New Roman"/>
          <w:sz w:val="24"/>
          <w:szCs w:val="24"/>
          <w:bdr w:val="none" w:color="auto" w:sz="0" w:space="0" w:frame="1"/>
        </w:rPr>
        <w:t xml:space="preserve">. These projects can include </w:t>
      </w:r>
      <w:r w:rsidRPr="002870D1" w:rsidR="00C36FCA">
        <w:rPr>
          <w:rFonts w:ascii="Times New Roman" w:hAnsi="Times New Roman" w:cs="Times New Roman"/>
          <w:sz w:val="24"/>
          <w:szCs w:val="24"/>
          <w:bdr w:val="none" w:color="auto" w:sz="0" w:space="0" w:frame="1"/>
        </w:rPr>
        <w:t>implementation</w:t>
      </w:r>
      <w:r w:rsidR="0058164D">
        <w:rPr>
          <w:rFonts w:ascii="Times New Roman" w:hAnsi="Times New Roman" w:cs="Times New Roman"/>
          <w:sz w:val="24"/>
          <w:szCs w:val="24"/>
          <w:bdr w:val="none" w:color="auto" w:sz="0" w:space="0" w:frame="1"/>
        </w:rPr>
        <w:t xml:space="preserve"> and</w:t>
      </w:r>
      <w:r w:rsidRPr="002870D1" w:rsidR="00C36FCA">
        <w:rPr>
          <w:rFonts w:ascii="Times New Roman" w:hAnsi="Times New Roman" w:cs="Times New Roman"/>
          <w:sz w:val="24"/>
          <w:szCs w:val="24"/>
          <w:bdr w:val="none" w:color="auto" w:sz="0" w:space="0" w:frame="1"/>
        </w:rPr>
        <w:t xml:space="preserve"> outreach and </w:t>
      </w:r>
      <w:r w:rsidRPr="002870D1" w:rsidR="00BC2D7B">
        <w:rPr>
          <w:rFonts w:ascii="Times New Roman" w:hAnsi="Times New Roman" w:cs="Times New Roman"/>
          <w:sz w:val="24"/>
          <w:szCs w:val="24"/>
          <w:bdr w:val="none" w:color="auto" w:sz="0" w:space="0" w:frame="1"/>
        </w:rPr>
        <w:t xml:space="preserve">education </w:t>
      </w:r>
      <w:r w:rsidR="0058164D">
        <w:rPr>
          <w:rFonts w:ascii="Times New Roman" w:hAnsi="Times New Roman" w:cs="Times New Roman"/>
          <w:sz w:val="24"/>
          <w:szCs w:val="24"/>
          <w:bdr w:val="none" w:color="auto" w:sz="0" w:space="0" w:frame="1"/>
        </w:rPr>
        <w:t xml:space="preserve">and are </w:t>
      </w:r>
      <w:r w:rsidRPr="002870D1" w:rsidR="00BC2D7B">
        <w:rPr>
          <w:rFonts w:ascii="Times New Roman" w:hAnsi="Times New Roman" w:cs="Times New Roman"/>
          <w:sz w:val="24"/>
          <w:szCs w:val="24"/>
          <w:bdr w:val="none" w:color="auto" w:sz="0" w:space="0" w:frame="1"/>
        </w:rPr>
        <w:t>fu</w:t>
      </w:r>
      <w:r w:rsidR="0058164D">
        <w:rPr>
          <w:rFonts w:ascii="Times New Roman" w:hAnsi="Times New Roman" w:cs="Times New Roman"/>
          <w:sz w:val="24"/>
          <w:szCs w:val="24"/>
          <w:bdr w:val="none" w:color="auto" w:sz="0" w:space="0" w:frame="1"/>
        </w:rPr>
        <w:t>n</w:t>
      </w:r>
      <w:r w:rsidRPr="002870D1" w:rsidR="00BC2D7B">
        <w:rPr>
          <w:rFonts w:ascii="Times New Roman" w:hAnsi="Times New Roman" w:cs="Times New Roman"/>
          <w:sz w:val="24"/>
          <w:szCs w:val="24"/>
          <w:bdr w:val="none" w:color="auto" w:sz="0" w:space="0" w:frame="1"/>
        </w:rPr>
        <w:t xml:space="preserve">ded by </w:t>
      </w:r>
      <w:r w:rsidR="00084586">
        <w:rPr>
          <w:rFonts w:ascii="Times New Roman" w:hAnsi="Times New Roman" w:cs="Times New Roman"/>
          <w:sz w:val="24"/>
          <w:szCs w:val="24"/>
          <w:bdr w:val="none" w:color="auto" w:sz="0" w:space="0" w:frame="1"/>
        </w:rPr>
        <w:t xml:space="preserve">conservation </w:t>
      </w:r>
      <w:r w:rsidRPr="002870D1" w:rsidR="00BC2D7B">
        <w:rPr>
          <w:rFonts w:ascii="Times New Roman" w:hAnsi="Times New Roman" w:cs="Times New Roman"/>
          <w:sz w:val="24"/>
          <w:szCs w:val="24"/>
          <w:bdr w:val="none" w:color="auto" w:sz="0" w:space="0" w:frame="1"/>
        </w:rPr>
        <w:t xml:space="preserve">license plates with </w:t>
      </w:r>
      <w:r w:rsidR="0058164D">
        <w:rPr>
          <w:rFonts w:ascii="Times New Roman" w:hAnsi="Times New Roman" w:cs="Times New Roman"/>
          <w:sz w:val="24"/>
          <w:szCs w:val="24"/>
          <w:bdr w:val="none" w:color="auto" w:sz="0" w:space="0" w:frame="1"/>
        </w:rPr>
        <w:t xml:space="preserve">the </w:t>
      </w:r>
      <w:r w:rsidRPr="002870D1" w:rsidR="00BC2D7B">
        <w:rPr>
          <w:rFonts w:ascii="Times New Roman" w:hAnsi="Times New Roman" w:cs="Times New Roman"/>
          <w:sz w:val="24"/>
          <w:szCs w:val="24"/>
          <w:bdr w:val="none" w:color="auto" w:sz="0" w:space="0" w:frame="1"/>
        </w:rPr>
        <w:t xml:space="preserve">deer, </w:t>
      </w:r>
      <w:r w:rsidR="00084586">
        <w:rPr>
          <w:rFonts w:ascii="Times New Roman" w:hAnsi="Times New Roman" w:cs="Times New Roman"/>
          <w:sz w:val="24"/>
          <w:szCs w:val="24"/>
          <w:bdr w:val="none" w:color="auto" w:sz="0" w:space="0" w:frame="1"/>
        </w:rPr>
        <w:t>trout</w:t>
      </w:r>
      <w:r w:rsidRPr="002870D1" w:rsidR="000E1806">
        <w:rPr>
          <w:rFonts w:ascii="Times New Roman" w:hAnsi="Times New Roman" w:cs="Times New Roman"/>
          <w:sz w:val="24"/>
          <w:szCs w:val="24"/>
          <w:bdr w:val="none" w:color="auto" w:sz="0" w:space="0" w:frame="1"/>
        </w:rPr>
        <w:t>,</w:t>
      </w:r>
      <w:r w:rsidRPr="002870D1" w:rsidR="00BC2D7B">
        <w:rPr>
          <w:rFonts w:ascii="Times New Roman" w:hAnsi="Times New Roman" w:cs="Times New Roman"/>
          <w:sz w:val="24"/>
          <w:szCs w:val="24"/>
          <w:bdr w:val="none" w:color="auto" w:sz="0" w:space="0" w:frame="1"/>
        </w:rPr>
        <w:t xml:space="preserve"> </w:t>
      </w:r>
      <w:r w:rsidR="00084586">
        <w:rPr>
          <w:rFonts w:ascii="Times New Roman" w:hAnsi="Times New Roman" w:cs="Times New Roman"/>
          <w:sz w:val="24"/>
          <w:szCs w:val="24"/>
          <w:bdr w:val="none" w:color="auto" w:sz="0" w:space="0" w:frame="1"/>
        </w:rPr>
        <w:t>or</w:t>
      </w:r>
      <w:r w:rsidRPr="002870D1" w:rsidR="00BC2D7B">
        <w:rPr>
          <w:rFonts w:ascii="Times New Roman" w:hAnsi="Times New Roman" w:cs="Times New Roman"/>
          <w:sz w:val="24"/>
          <w:szCs w:val="24"/>
          <w:bdr w:val="none" w:color="auto" w:sz="0" w:space="0" w:frame="1"/>
        </w:rPr>
        <w:t xml:space="preserve"> loon</w:t>
      </w:r>
      <w:r w:rsidR="0058164D">
        <w:rPr>
          <w:rFonts w:ascii="Times New Roman" w:hAnsi="Times New Roman" w:cs="Times New Roman"/>
          <w:sz w:val="24"/>
          <w:szCs w:val="24"/>
          <w:bdr w:val="none" w:color="auto" w:sz="0" w:space="0" w:frame="1"/>
        </w:rPr>
        <w:t>.</w:t>
      </w:r>
      <w:r w:rsidRPr="002870D1" w:rsidR="00BC2D7B">
        <w:rPr>
          <w:rFonts w:ascii="Times New Roman" w:hAnsi="Times New Roman" w:cs="Times New Roman"/>
          <w:sz w:val="24"/>
          <w:szCs w:val="24"/>
          <w:bdr w:val="none" w:color="auto" w:sz="0" w:space="0" w:frame="1"/>
        </w:rPr>
        <w:t xml:space="preserve"> </w:t>
      </w:r>
      <w:r w:rsidR="0058164D">
        <w:rPr>
          <w:rFonts w:ascii="Times New Roman" w:hAnsi="Times New Roman" w:cs="Times New Roman"/>
          <w:sz w:val="24"/>
          <w:szCs w:val="24"/>
          <w:bdr w:val="none" w:color="auto" w:sz="0" w:space="0" w:frame="1"/>
        </w:rPr>
        <w:t>They received</w:t>
      </w:r>
      <w:r w:rsidRPr="002870D1" w:rsidR="00BC2D7B">
        <w:rPr>
          <w:rFonts w:ascii="Times New Roman" w:hAnsi="Times New Roman" w:cs="Times New Roman"/>
          <w:sz w:val="24"/>
          <w:szCs w:val="24"/>
          <w:bdr w:val="none" w:color="auto" w:sz="0" w:space="0" w:frame="1"/>
        </w:rPr>
        <w:t xml:space="preserve"> over 20 ap</w:t>
      </w:r>
      <w:r w:rsidR="0058164D">
        <w:rPr>
          <w:rFonts w:ascii="Times New Roman" w:hAnsi="Times New Roman" w:cs="Times New Roman"/>
          <w:sz w:val="24"/>
          <w:szCs w:val="24"/>
          <w:bdr w:val="none" w:color="auto" w:sz="0" w:space="0" w:frame="1"/>
        </w:rPr>
        <w:t>plications with</w:t>
      </w:r>
      <w:r w:rsidRPr="002870D1" w:rsidR="00BC2D7B">
        <w:rPr>
          <w:rFonts w:ascii="Times New Roman" w:hAnsi="Times New Roman" w:cs="Times New Roman"/>
          <w:sz w:val="24"/>
          <w:szCs w:val="24"/>
          <w:bdr w:val="none" w:color="auto" w:sz="0" w:space="0" w:frame="1"/>
        </w:rPr>
        <w:t xml:space="preserve"> </w:t>
      </w:r>
      <w:r w:rsidR="0058164D">
        <w:rPr>
          <w:rFonts w:ascii="Times New Roman" w:hAnsi="Times New Roman" w:cs="Times New Roman"/>
          <w:sz w:val="24"/>
          <w:szCs w:val="24"/>
          <w:bdr w:val="none" w:color="auto" w:sz="0" w:space="0" w:frame="1"/>
        </w:rPr>
        <w:t>$</w:t>
      </w:r>
      <w:r w:rsidRPr="002870D1" w:rsidR="00BC2D7B">
        <w:rPr>
          <w:rFonts w:ascii="Times New Roman" w:hAnsi="Times New Roman" w:cs="Times New Roman"/>
          <w:sz w:val="24"/>
          <w:szCs w:val="24"/>
          <w:bdr w:val="none" w:color="auto" w:sz="0" w:space="0" w:frame="1"/>
        </w:rPr>
        <w:t xml:space="preserve">70,000 </w:t>
      </w:r>
      <w:r w:rsidR="0058164D">
        <w:rPr>
          <w:rFonts w:ascii="Times New Roman" w:hAnsi="Times New Roman" w:cs="Times New Roman"/>
          <w:sz w:val="24"/>
          <w:szCs w:val="24"/>
          <w:bdr w:val="none" w:color="auto" w:sz="0" w:space="0" w:frame="1"/>
        </w:rPr>
        <w:t>to grant, so they were</w:t>
      </w:r>
      <w:r w:rsidRPr="002870D1" w:rsidR="00BC2D7B">
        <w:rPr>
          <w:rFonts w:ascii="Times New Roman" w:hAnsi="Times New Roman" w:cs="Times New Roman"/>
          <w:sz w:val="24"/>
          <w:szCs w:val="24"/>
          <w:bdr w:val="none" w:color="auto" w:sz="0" w:space="0" w:frame="1"/>
        </w:rPr>
        <w:t xml:space="preserve"> </w:t>
      </w:r>
      <w:r w:rsidR="0058164D">
        <w:rPr>
          <w:rFonts w:ascii="Times New Roman" w:hAnsi="Times New Roman" w:cs="Times New Roman"/>
          <w:sz w:val="24"/>
          <w:szCs w:val="24"/>
          <w:bdr w:val="none" w:color="auto" w:sz="0" w:space="0" w:frame="1"/>
        </w:rPr>
        <w:t>able to fund the</w:t>
      </w:r>
      <w:r w:rsidRPr="002870D1" w:rsidR="00BC2D7B">
        <w:rPr>
          <w:rFonts w:ascii="Times New Roman" w:hAnsi="Times New Roman" w:cs="Times New Roman"/>
          <w:sz w:val="24"/>
          <w:szCs w:val="24"/>
          <w:bdr w:val="none" w:color="auto" w:sz="0" w:space="0" w:frame="1"/>
        </w:rPr>
        <w:t xml:space="preserve"> top 10</w:t>
      </w:r>
      <w:r w:rsidR="000E1806">
        <w:rPr>
          <w:rFonts w:ascii="Times New Roman" w:hAnsi="Times New Roman" w:cs="Times New Roman"/>
          <w:sz w:val="24"/>
          <w:szCs w:val="24"/>
          <w:bdr w:val="none" w:color="auto" w:sz="0" w:space="0" w:frame="1"/>
        </w:rPr>
        <w:t>.</w:t>
      </w:r>
      <w:r w:rsidRPr="002870D1" w:rsidR="00BC2D7B">
        <w:rPr>
          <w:rFonts w:ascii="Times New Roman" w:hAnsi="Times New Roman" w:cs="Times New Roman"/>
          <w:sz w:val="24"/>
          <w:szCs w:val="24"/>
          <w:bdr w:val="none" w:color="auto" w:sz="0" w:space="0" w:frame="1"/>
        </w:rPr>
        <w:t xml:space="preserve"> </w:t>
      </w:r>
      <w:r w:rsidR="00836A9F">
        <w:rPr>
          <w:rFonts w:ascii="Times New Roman" w:hAnsi="Times New Roman" w:cs="Times New Roman"/>
          <w:sz w:val="24"/>
          <w:szCs w:val="24"/>
          <w:bdr w:val="none" w:color="auto" w:sz="0" w:space="0" w:frame="1"/>
        </w:rPr>
        <w:t>The</w:t>
      </w:r>
      <w:r w:rsidRPr="002870D1" w:rsidR="00BC2D7B">
        <w:rPr>
          <w:rFonts w:ascii="Times New Roman" w:hAnsi="Times New Roman" w:cs="Times New Roman"/>
          <w:sz w:val="24"/>
          <w:szCs w:val="24"/>
          <w:bdr w:val="none" w:color="auto" w:sz="0" w:space="0" w:frame="1"/>
        </w:rPr>
        <w:t xml:space="preserve"> </w:t>
      </w:r>
      <w:r w:rsidR="00886C45">
        <w:rPr>
          <w:rFonts w:ascii="Times New Roman" w:hAnsi="Times New Roman" w:cs="Times New Roman"/>
          <w:sz w:val="24"/>
          <w:szCs w:val="24"/>
          <w:bdr w:val="none" w:color="auto" w:sz="0" w:space="0" w:frame="1"/>
        </w:rPr>
        <w:t xml:space="preserve">grants are awarded yearly and are usually </w:t>
      </w:r>
      <w:r w:rsidRPr="002870D1" w:rsidR="00BC2D7B">
        <w:rPr>
          <w:rFonts w:ascii="Times New Roman" w:hAnsi="Times New Roman" w:cs="Times New Roman"/>
          <w:sz w:val="24"/>
          <w:szCs w:val="24"/>
          <w:bdr w:val="none" w:color="auto" w:sz="0" w:space="0" w:frame="1"/>
        </w:rPr>
        <w:t>in the late winter</w:t>
      </w:r>
      <w:r w:rsidR="00886C45">
        <w:rPr>
          <w:rFonts w:ascii="Times New Roman" w:hAnsi="Times New Roman" w:cs="Times New Roman"/>
          <w:sz w:val="24"/>
          <w:szCs w:val="24"/>
          <w:bdr w:val="none" w:color="auto" w:sz="0" w:space="0" w:frame="1"/>
        </w:rPr>
        <w:t>.</w:t>
      </w:r>
      <w:r w:rsidRPr="002870D1" w:rsidR="00BC2D7B">
        <w:rPr>
          <w:rFonts w:ascii="Times New Roman" w:hAnsi="Times New Roman" w:cs="Times New Roman"/>
          <w:sz w:val="24"/>
          <w:szCs w:val="24"/>
          <w:bdr w:val="none" w:color="auto" w:sz="0" w:space="0" w:frame="1"/>
        </w:rPr>
        <w:t xml:space="preserve"> </w:t>
      </w:r>
      <w:r w:rsidR="00886C45">
        <w:rPr>
          <w:rFonts w:ascii="Times New Roman" w:hAnsi="Times New Roman" w:cs="Times New Roman"/>
          <w:sz w:val="24"/>
          <w:szCs w:val="24"/>
          <w:bdr w:val="none" w:color="auto" w:sz="0" w:space="0" w:frame="1"/>
        </w:rPr>
        <w:t>M</w:t>
      </w:r>
      <w:r w:rsidRPr="002870D1" w:rsidR="00BC2D7B">
        <w:rPr>
          <w:rFonts w:ascii="Times New Roman" w:hAnsi="Times New Roman" w:cs="Times New Roman"/>
          <w:sz w:val="24"/>
          <w:szCs w:val="24"/>
          <w:bdr w:val="none" w:color="auto" w:sz="0" w:space="0" w:frame="1"/>
        </w:rPr>
        <w:t xml:space="preserve">arie and Danielle participated in monitoring slam </w:t>
      </w:r>
      <w:r w:rsidRPr="002870D1" w:rsidR="00BF6B79">
        <w:rPr>
          <w:rFonts w:ascii="Times New Roman" w:hAnsi="Times New Roman" w:cs="Times New Roman"/>
          <w:sz w:val="24"/>
          <w:szCs w:val="24"/>
          <w:bdr w:val="none" w:color="auto" w:sz="0" w:space="0" w:frame="1"/>
        </w:rPr>
        <w:t xml:space="preserve">to go over priority sites to monitor in </w:t>
      </w:r>
      <w:r w:rsidR="00886C45">
        <w:rPr>
          <w:rFonts w:ascii="Times New Roman" w:hAnsi="Times New Roman" w:cs="Times New Roman"/>
          <w:sz w:val="24"/>
          <w:szCs w:val="24"/>
          <w:bdr w:val="none" w:color="auto" w:sz="0" w:space="0" w:frame="1"/>
        </w:rPr>
        <w:t>B</w:t>
      </w:r>
      <w:r w:rsidRPr="002870D1" w:rsidR="00BF6B79">
        <w:rPr>
          <w:rFonts w:ascii="Times New Roman" w:hAnsi="Times New Roman" w:cs="Times New Roman"/>
          <w:sz w:val="24"/>
          <w:szCs w:val="24"/>
          <w:bdr w:val="none" w:color="auto" w:sz="0" w:space="0" w:frame="1"/>
        </w:rPr>
        <w:t>asin 14</w:t>
      </w:r>
      <w:r w:rsidR="00DB7952">
        <w:rPr>
          <w:rFonts w:ascii="Times New Roman" w:hAnsi="Times New Roman" w:cs="Times New Roman"/>
          <w:sz w:val="24"/>
          <w:szCs w:val="24"/>
          <w:bdr w:val="none" w:color="auto" w:sz="0" w:space="0" w:frame="1"/>
        </w:rPr>
        <w:t xml:space="preserve">. Sites were chosen for this </w:t>
      </w:r>
      <w:r w:rsidRPr="002870D1" w:rsidR="0030503F">
        <w:rPr>
          <w:rFonts w:ascii="Times New Roman" w:hAnsi="Times New Roman" w:cs="Times New Roman"/>
          <w:sz w:val="24"/>
          <w:szCs w:val="24"/>
          <w:bdr w:val="none" w:color="auto" w:sz="0" w:space="0" w:frame="1"/>
        </w:rPr>
        <w:t>2020 monitoring season</w:t>
      </w:r>
      <w:r w:rsidR="009A2406">
        <w:rPr>
          <w:rFonts w:ascii="Times New Roman" w:hAnsi="Times New Roman" w:cs="Times New Roman"/>
          <w:sz w:val="24"/>
          <w:szCs w:val="24"/>
          <w:bdr w:val="none" w:color="auto" w:sz="0" w:space="0" w:frame="1"/>
        </w:rPr>
        <w:t xml:space="preserve"> (see attached </w:t>
      </w:r>
      <w:r w:rsidR="002F5E7A">
        <w:rPr>
          <w:rFonts w:ascii="Times New Roman" w:hAnsi="Times New Roman" w:cs="Times New Roman"/>
          <w:sz w:val="24"/>
          <w:szCs w:val="24"/>
          <w:bdr w:val="none" w:color="auto" w:sz="0" w:space="0" w:frame="1"/>
        </w:rPr>
        <w:t>PowerPoint</w:t>
      </w:r>
      <w:r w:rsidR="009A2406">
        <w:rPr>
          <w:rFonts w:ascii="Times New Roman" w:hAnsi="Times New Roman" w:cs="Times New Roman"/>
          <w:sz w:val="24"/>
          <w:szCs w:val="24"/>
          <w:bdr w:val="none" w:color="auto" w:sz="0" w:space="0" w:frame="1"/>
        </w:rPr>
        <w:t>). People will be</w:t>
      </w:r>
      <w:r w:rsidRPr="002870D1" w:rsidR="0030503F">
        <w:rPr>
          <w:rFonts w:ascii="Times New Roman" w:hAnsi="Times New Roman" w:cs="Times New Roman"/>
          <w:sz w:val="24"/>
          <w:szCs w:val="24"/>
          <w:bdr w:val="none" w:color="auto" w:sz="0" w:space="0" w:frame="1"/>
        </w:rPr>
        <w:t xml:space="preserve"> out in summer doing monitoring in </w:t>
      </w:r>
      <w:r w:rsidR="009A2406">
        <w:rPr>
          <w:rFonts w:ascii="Times New Roman" w:hAnsi="Times New Roman" w:cs="Times New Roman"/>
          <w:sz w:val="24"/>
          <w:szCs w:val="24"/>
          <w:bdr w:val="none" w:color="auto" w:sz="0" w:space="0" w:frame="1"/>
        </w:rPr>
        <w:t>B</w:t>
      </w:r>
      <w:r w:rsidRPr="002870D1" w:rsidR="0030503F">
        <w:rPr>
          <w:rFonts w:ascii="Times New Roman" w:hAnsi="Times New Roman" w:cs="Times New Roman"/>
          <w:sz w:val="24"/>
          <w:szCs w:val="24"/>
          <w:bdr w:val="none" w:color="auto" w:sz="0" w:space="0" w:frame="1"/>
        </w:rPr>
        <w:t>asin 14</w:t>
      </w:r>
      <w:r w:rsidR="009A2406">
        <w:rPr>
          <w:rFonts w:ascii="Times New Roman" w:hAnsi="Times New Roman" w:cs="Times New Roman"/>
          <w:sz w:val="24"/>
          <w:szCs w:val="24"/>
          <w:bdr w:val="none" w:color="auto" w:sz="0" w:space="0" w:frame="1"/>
        </w:rPr>
        <w:t xml:space="preserve">. The </w:t>
      </w:r>
      <w:r w:rsidRPr="002870D1" w:rsidR="0030503F">
        <w:rPr>
          <w:rFonts w:ascii="Times New Roman" w:hAnsi="Times New Roman" w:cs="Times New Roman"/>
          <w:sz w:val="24"/>
          <w:szCs w:val="24"/>
          <w:bdr w:val="none" w:color="auto" w:sz="0" w:space="0" w:frame="1"/>
        </w:rPr>
        <w:t xml:space="preserve">first </w:t>
      </w:r>
      <w:r w:rsidR="009A2406">
        <w:rPr>
          <w:rFonts w:ascii="Times New Roman" w:hAnsi="Times New Roman" w:cs="Times New Roman"/>
          <w:sz w:val="24"/>
          <w:szCs w:val="24"/>
          <w:bdr w:val="none" w:color="auto" w:sz="0" w:space="0" w:frame="1"/>
        </w:rPr>
        <w:t>B</w:t>
      </w:r>
      <w:r w:rsidRPr="002870D1" w:rsidR="0030503F">
        <w:rPr>
          <w:rFonts w:ascii="Times New Roman" w:hAnsi="Times New Roman" w:cs="Times New Roman"/>
          <w:sz w:val="24"/>
          <w:szCs w:val="24"/>
          <w:bdr w:val="none" w:color="auto" w:sz="0" w:space="0" w:frame="1"/>
        </w:rPr>
        <w:t>asin 9 and 14 regional coordination meeting</w:t>
      </w:r>
      <w:r w:rsidR="009A2406">
        <w:rPr>
          <w:rFonts w:ascii="Times New Roman" w:hAnsi="Times New Roman" w:cs="Times New Roman"/>
          <w:sz w:val="24"/>
          <w:szCs w:val="24"/>
          <w:bdr w:val="none" w:color="auto" w:sz="0" w:space="0" w:frame="1"/>
        </w:rPr>
        <w:t xml:space="preserve"> was </w:t>
      </w:r>
      <w:r w:rsidR="002F5E7A">
        <w:rPr>
          <w:rFonts w:ascii="Times New Roman" w:hAnsi="Times New Roman" w:cs="Times New Roman"/>
          <w:sz w:val="24"/>
          <w:szCs w:val="24"/>
          <w:bdr w:val="none" w:color="auto" w:sz="0" w:space="0" w:frame="1"/>
        </w:rPr>
        <w:t>held,</w:t>
      </w:r>
      <w:r w:rsidR="00970811">
        <w:rPr>
          <w:rFonts w:ascii="Times New Roman" w:hAnsi="Times New Roman" w:cs="Times New Roman"/>
          <w:sz w:val="24"/>
          <w:szCs w:val="24"/>
          <w:bdr w:val="none" w:color="auto" w:sz="0" w:space="0" w:frame="1"/>
        </w:rPr>
        <w:t xml:space="preserve"> and anyone interested is welcome to join. </w:t>
      </w:r>
      <w:r w:rsidR="00D5113A">
        <w:rPr>
          <w:rFonts w:ascii="Times New Roman" w:hAnsi="Times New Roman" w:cs="Times New Roman"/>
          <w:sz w:val="24"/>
          <w:szCs w:val="24"/>
          <w:bdr w:val="none" w:color="auto" w:sz="0" w:space="0" w:frame="1"/>
        </w:rPr>
        <w:t xml:space="preserve">The meetings are designed to assess basin plan strategies to determine if they are being met. The next meeting is </w:t>
      </w:r>
      <w:r w:rsidR="00F434AD">
        <w:rPr>
          <w:rFonts w:ascii="Times New Roman" w:hAnsi="Times New Roman" w:cs="Times New Roman"/>
          <w:sz w:val="24"/>
          <w:szCs w:val="24"/>
          <w:bdr w:val="none" w:color="auto" w:sz="0" w:space="0" w:frame="1"/>
        </w:rPr>
        <w:t xml:space="preserve">Tuesday, April 5, </w:t>
      </w:r>
      <w:r w:rsidR="002F5E7A">
        <w:rPr>
          <w:rFonts w:ascii="Times New Roman" w:hAnsi="Times New Roman" w:cs="Times New Roman"/>
          <w:sz w:val="24"/>
          <w:szCs w:val="24"/>
          <w:bdr w:val="none" w:color="auto" w:sz="0" w:space="0" w:frame="1"/>
        </w:rPr>
        <w:t>2022,</w:t>
      </w:r>
      <w:r w:rsidR="00F434AD">
        <w:rPr>
          <w:rFonts w:ascii="Times New Roman" w:hAnsi="Times New Roman" w:cs="Times New Roman"/>
          <w:sz w:val="24"/>
          <w:szCs w:val="24"/>
          <w:bdr w:val="none" w:color="auto" w:sz="0" w:space="0" w:frame="1"/>
        </w:rPr>
        <w:t xml:space="preserve"> at 10:30 am. </w:t>
      </w:r>
      <w:r w:rsidR="00FB4305">
        <w:rPr>
          <w:rFonts w:ascii="Times New Roman" w:hAnsi="Times New Roman" w:cs="Times New Roman"/>
          <w:sz w:val="24"/>
          <w:szCs w:val="24"/>
          <w:bdr w:val="none" w:color="auto" w:sz="0" w:space="0" w:frame="1"/>
        </w:rPr>
        <w:t>Danielle met with an O</w:t>
      </w:r>
      <w:r w:rsidRPr="002870D1" w:rsidR="00FC6F45">
        <w:rPr>
          <w:rFonts w:ascii="Times New Roman" w:hAnsi="Times New Roman" w:cs="Times New Roman"/>
          <w:sz w:val="24"/>
          <w:szCs w:val="24"/>
          <w:bdr w:val="none" w:color="auto" w:sz="0" w:space="0" w:frame="1"/>
        </w:rPr>
        <w:t>range</w:t>
      </w:r>
      <w:r w:rsidR="00FB4305">
        <w:rPr>
          <w:rFonts w:ascii="Times New Roman" w:hAnsi="Times New Roman" w:cs="Times New Roman"/>
          <w:sz w:val="24"/>
          <w:szCs w:val="24"/>
          <w:bdr w:val="none" w:color="auto" w:sz="0" w:space="0" w:frame="1"/>
        </w:rPr>
        <w:t xml:space="preserve"> and</w:t>
      </w:r>
      <w:r w:rsidRPr="002870D1" w:rsidR="00FC6F45">
        <w:rPr>
          <w:rFonts w:ascii="Times New Roman" w:hAnsi="Times New Roman" w:cs="Times New Roman"/>
          <w:sz w:val="24"/>
          <w:szCs w:val="24"/>
          <w:bdr w:val="none" w:color="auto" w:sz="0" w:space="0" w:frame="1"/>
        </w:rPr>
        <w:t xml:space="preserve"> </w:t>
      </w:r>
      <w:r w:rsidR="00406170">
        <w:rPr>
          <w:rFonts w:ascii="Times New Roman" w:hAnsi="Times New Roman" w:cs="Times New Roman"/>
          <w:sz w:val="24"/>
          <w:szCs w:val="24"/>
          <w:bdr w:val="none" w:color="auto" w:sz="0" w:space="0" w:frame="1"/>
        </w:rPr>
        <w:t>W</w:t>
      </w:r>
      <w:r w:rsidRPr="002870D1" w:rsidR="00406170">
        <w:rPr>
          <w:rFonts w:ascii="Times New Roman" w:hAnsi="Times New Roman" w:cs="Times New Roman"/>
          <w:sz w:val="24"/>
          <w:szCs w:val="24"/>
          <w:bdr w:val="none" w:color="auto" w:sz="0" w:space="0" w:frame="1"/>
        </w:rPr>
        <w:t>indsor County</w:t>
      </w:r>
      <w:r w:rsidRPr="002870D1" w:rsidR="00FC6F45">
        <w:rPr>
          <w:rFonts w:ascii="Times New Roman" w:hAnsi="Times New Roman" w:cs="Times New Roman"/>
          <w:sz w:val="24"/>
          <w:szCs w:val="24"/>
          <w:bdr w:val="none" w:color="auto" w:sz="0" w:space="0" w:frame="1"/>
        </w:rPr>
        <w:t xml:space="preserve"> work group to</w:t>
      </w:r>
      <w:r w:rsidR="00FB4305">
        <w:rPr>
          <w:rFonts w:ascii="Times New Roman" w:hAnsi="Times New Roman" w:cs="Times New Roman"/>
          <w:sz w:val="24"/>
          <w:szCs w:val="24"/>
          <w:bdr w:val="none" w:color="auto" w:sz="0" w:space="0" w:frame="1"/>
        </w:rPr>
        <w:t xml:space="preserve"> gather</w:t>
      </w:r>
      <w:r w:rsidRPr="002870D1" w:rsidR="00FC6F45">
        <w:rPr>
          <w:rFonts w:ascii="Times New Roman" w:hAnsi="Times New Roman" w:cs="Times New Roman"/>
          <w:sz w:val="24"/>
          <w:szCs w:val="24"/>
          <w:bdr w:val="none" w:color="auto" w:sz="0" w:space="0" w:frame="1"/>
        </w:rPr>
        <w:t xml:space="preserve"> local input on </w:t>
      </w:r>
      <w:r w:rsidRPr="002870D1" w:rsidR="00FB4305">
        <w:rPr>
          <w:rFonts w:ascii="Times New Roman" w:hAnsi="Times New Roman" w:cs="Times New Roman"/>
          <w:sz w:val="24"/>
          <w:szCs w:val="24"/>
          <w:bdr w:val="none" w:color="auto" w:sz="0" w:space="0" w:frame="1"/>
        </w:rPr>
        <w:t>priorities</w:t>
      </w:r>
      <w:r w:rsidRPr="002870D1" w:rsidR="00FC6F45">
        <w:rPr>
          <w:rFonts w:ascii="Times New Roman" w:hAnsi="Times New Roman" w:cs="Times New Roman"/>
          <w:sz w:val="24"/>
          <w:szCs w:val="24"/>
          <w:bdr w:val="none" w:color="auto" w:sz="0" w:space="0" w:frame="1"/>
        </w:rPr>
        <w:t xml:space="preserve"> for NRCS </w:t>
      </w:r>
      <w:r w:rsidRPr="002870D1" w:rsidR="00FB4305">
        <w:rPr>
          <w:rFonts w:ascii="Times New Roman" w:hAnsi="Times New Roman" w:cs="Times New Roman"/>
          <w:sz w:val="24"/>
          <w:szCs w:val="24"/>
          <w:bdr w:val="none" w:color="auto" w:sz="0" w:space="0" w:frame="1"/>
        </w:rPr>
        <w:t>funding</w:t>
      </w:r>
      <w:r w:rsidRPr="002870D1" w:rsidR="00FC6F45">
        <w:rPr>
          <w:rFonts w:ascii="Times New Roman" w:hAnsi="Times New Roman" w:cs="Times New Roman"/>
          <w:sz w:val="24"/>
          <w:szCs w:val="24"/>
          <w:bdr w:val="none" w:color="auto" w:sz="0" w:space="0" w:frame="1"/>
        </w:rPr>
        <w:t xml:space="preserve"> for ag</w:t>
      </w:r>
      <w:r w:rsidR="00FB4305">
        <w:rPr>
          <w:rFonts w:ascii="Times New Roman" w:hAnsi="Times New Roman" w:cs="Times New Roman"/>
          <w:sz w:val="24"/>
          <w:szCs w:val="24"/>
          <w:bdr w:val="none" w:color="auto" w:sz="0" w:space="0" w:frame="1"/>
        </w:rPr>
        <w:t xml:space="preserve">riculture </w:t>
      </w:r>
      <w:r w:rsidRPr="002870D1" w:rsidR="00FC6F45">
        <w:rPr>
          <w:rFonts w:ascii="Times New Roman" w:hAnsi="Times New Roman" w:cs="Times New Roman"/>
          <w:sz w:val="24"/>
          <w:szCs w:val="24"/>
          <w:bdr w:val="none" w:color="auto" w:sz="0" w:space="0" w:frame="1"/>
        </w:rPr>
        <w:t>projects</w:t>
      </w:r>
      <w:r w:rsidR="00FB4305">
        <w:rPr>
          <w:rFonts w:ascii="Times New Roman" w:hAnsi="Times New Roman" w:cs="Times New Roman"/>
          <w:sz w:val="24"/>
          <w:szCs w:val="24"/>
          <w:bdr w:val="none" w:color="auto" w:sz="0" w:space="0" w:frame="1"/>
        </w:rPr>
        <w:t xml:space="preserve">. There is </w:t>
      </w:r>
      <w:r w:rsidR="006D5695">
        <w:rPr>
          <w:rFonts w:ascii="Times New Roman" w:hAnsi="Times New Roman" w:cs="Times New Roman"/>
          <w:sz w:val="24"/>
          <w:szCs w:val="24"/>
          <w:bdr w:val="none" w:color="auto" w:sz="0" w:space="0" w:frame="1"/>
        </w:rPr>
        <w:t xml:space="preserve">a </w:t>
      </w:r>
      <w:r w:rsidRPr="002870D1" w:rsidR="006D5695">
        <w:rPr>
          <w:rFonts w:ascii="Times New Roman" w:hAnsi="Times New Roman" w:cs="Times New Roman"/>
          <w:sz w:val="24"/>
          <w:szCs w:val="24"/>
          <w:bdr w:val="none" w:color="auto" w:sz="0" w:space="0" w:frame="1"/>
        </w:rPr>
        <w:t>Lake</w:t>
      </w:r>
      <w:r w:rsidRPr="002870D1" w:rsidR="00FC6F45">
        <w:rPr>
          <w:rFonts w:ascii="Times New Roman" w:hAnsi="Times New Roman" w:cs="Times New Roman"/>
          <w:sz w:val="24"/>
          <w:szCs w:val="24"/>
          <w:bdr w:val="none" w:color="auto" w:sz="0" w:space="0" w:frame="1"/>
        </w:rPr>
        <w:t xml:space="preserve"> </w:t>
      </w:r>
      <w:r w:rsidR="00FB4305">
        <w:rPr>
          <w:rFonts w:ascii="Times New Roman" w:hAnsi="Times New Roman" w:cs="Times New Roman"/>
          <w:sz w:val="24"/>
          <w:szCs w:val="24"/>
          <w:bdr w:val="none" w:color="auto" w:sz="0" w:space="0" w:frame="1"/>
        </w:rPr>
        <w:t>M</w:t>
      </w:r>
      <w:r w:rsidRPr="002870D1" w:rsidR="00FC6F45">
        <w:rPr>
          <w:rFonts w:ascii="Times New Roman" w:hAnsi="Times New Roman" w:cs="Times New Roman"/>
          <w:sz w:val="24"/>
          <w:szCs w:val="24"/>
          <w:bdr w:val="none" w:color="auto" w:sz="0" w:space="0" w:frame="1"/>
        </w:rPr>
        <w:t xml:space="preserve">orey forum </w:t>
      </w:r>
      <w:r w:rsidR="00FB4305">
        <w:rPr>
          <w:rFonts w:ascii="Times New Roman" w:hAnsi="Times New Roman" w:cs="Times New Roman"/>
          <w:sz w:val="24"/>
          <w:szCs w:val="24"/>
          <w:bdr w:val="none" w:color="auto" w:sz="0" w:space="0" w:frame="1"/>
        </w:rPr>
        <w:t xml:space="preserve">meeting March 10, </w:t>
      </w:r>
      <w:r w:rsidR="00406170">
        <w:rPr>
          <w:rFonts w:ascii="Times New Roman" w:hAnsi="Times New Roman" w:cs="Times New Roman"/>
          <w:sz w:val="24"/>
          <w:szCs w:val="24"/>
          <w:bdr w:val="none" w:color="auto" w:sz="0" w:space="0" w:frame="1"/>
        </w:rPr>
        <w:t>2022,</w:t>
      </w:r>
      <w:r w:rsidR="00FB4305">
        <w:rPr>
          <w:rFonts w:ascii="Times New Roman" w:hAnsi="Times New Roman" w:cs="Times New Roman"/>
          <w:sz w:val="24"/>
          <w:szCs w:val="24"/>
          <w:bdr w:val="none" w:color="auto" w:sz="0" w:space="0" w:frame="1"/>
        </w:rPr>
        <w:t xml:space="preserve"> from 4-5:30pm to discuss </w:t>
      </w:r>
      <w:r w:rsidRPr="002870D1" w:rsidR="00FC6F45">
        <w:rPr>
          <w:rFonts w:ascii="Times New Roman" w:hAnsi="Times New Roman" w:cs="Times New Roman"/>
          <w:sz w:val="24"/>
          <w:szCs w:val="24"/>
          <w:bdr w:val="none" w:color="auto" w:sz="0" w:space="0" w:frame="1"/>
        </w:rPr>
        <w:t>water quality data</w:t>
      </w:r>
      <w:r w:rsidR="00FB4305">
        <w:rPr>
          <w:rFonts w:ascii="Times New Roman" w:hAnsi="Times New Roman" w:cs="Times New Roman"/>
          <w:sz w:val="24"/>
          <w:szCs w:val="24"/>
          <w:bdr w:val="none" w:color="auto" w:sz="0" w:space="0" w:frame="1"/>
        </w:rPr>
        <w:t xml:space="preserve">. </w:t>
      </w:r>
      <w:r w:rsidR="002807BC">
        <w:rPr>
          <w:rFonts w:ascii="Times New Roman" w:hAnsi="Times New Roman" w:cs="Times New Roman"/>
          <w:sz w:val="24"/>
          <w:szCs w:val="24"/>
          <w:bdr w:val="none" w:color="auto" w:sz="0" w:space="0" w:frame="1"/>
        </w:rPr>
        <w:t>The W</w:t>
      </w:r>
      <w:r w:rsidRPr="002870D1" w:rsidR="00225055">
        <w:rPr>
          <w:rFonts w:ascii="Times New Roman" w:hAnsi="Times New Roman" w:cs="Times New Roman"/>
          <w:sz w:val="24"/>
          <w:szCs w:val="24"/>
          <w:bdr w:val="none" w:color="auto" w:sz="0" w:space="0" w:frame="1"/>
        </w:rPr>
        <w:t xml:space="preserve">hite </w:t>
      </w:r>
      <w:r w:rsidR="002807BC">
        <w:rPr>
          <w:rFonts w:ascii="Times New Roman" w:hAnsi="Times New Roman" w:cs="Times New Roman"/>
          <w:sz w:val="24"/>
          <w:szCs w:val="24"/>
          <w:bdr w:val="none" w:color="auto" w:sz="0" w:space="0" w:frame="1"/>
        </w:rPr>
        <w:t>R</w:t>
      </w:r>
      <w:r w:rsidRPr="002870D1" w:rsidR="00225055">
        <w:rPr>
          <w:rFonts w:ascii="Times New Roman" w:hAnsi="Times New Roman" w:cs="Times New Roman"/>
          <w:sz w:val="24"/>
          <w:szCs w:val="24"/>
          <w:bdr w:val="none" w:color="auto" w:sz="0" w:space="0" w:frame="1"/>
        </w:rPr>
        <w:t xml:space="preserve">iver </w:t>
      </w:r>
      <w:r w:rsidR="002807BC">
        <w:rPr>
          <w:rFonts w:ascii="Times New Roman" w:hAnsi="Times New Roman" w:cs="Times New Roman"/>
          <w:sz w:val="24"/>
          <w:szCs w:val="24"/>
          <w:bdr w:val="none" w:color="auto" w:sz="0" w:space="0" w:frame="1"/>
        </w:rPr>
        <w:t>P</w:t>
      </w:r>
      <w:r w:rsidRPr="002870D1" w:rsidR="00225055">
        <w:rPr>
          <w:rFonts w:ascii="Times New Roman" w:hAnsi="Times New Roman" w:cs="Times New Roman"/>
          <w:sz w:val="24"/>
          <w:szCs w:val="24"/>
          <w:bdr w:val="none" w:color="auto" w:sz="0" w:space="0" w:frame="1"/>
        </w:rPr>
        <w:t xml:space="preserve">anel </w:t>
      </w:r>
      <w:r w:rsidR="00106232">
        <w:rPr>
          <w:rFonts w:ascii="Times New Roman" w:hAnsi="Times New Roman" w:cs="Times New Roman"/>
          <w:sz w:val="24"/>
          <w:szCs w:val="24"/>
          <w:bdr w:val="none" w:color="auto" w:sz="0" w:space="0" w:frame="1"/>
        </w:rPr>
        <w:t>and C</w:t>
      </w:r>
      <w:r w:rsidR="00BC5D91">
        <w:rPr>
          <w:rFonts w:ascii="Times New Roman" w:hAnsi="Times New Roman" w:cs="Times New Roman"/>
          <w:sz w:val="24"/>
          <w:szCs w:val="24"/>
          <w:bdr w:val="none" w:color="auto" w:sz="0" w:space="0" w:frame="1"/>
        </w:rPr>
        <w:t xml:space="preserve">entral Vermont Chapter of Trout Unlimited had a </w:t>
      </w:r>
      <w:r w:rsidRPr="002870D1" w:rsidR="00225055">
        <w:rPr>
          <w:rFonts w:ascii="Times New Roman" w:hAnsi="Times New Roman" w:cs="Times New Roman"/>
          <w:sz w:val="24"/>
          <w:szCs w:val="24"/>
          <w:bdr w:val="none" w:color="auto" w:sz="0" w:space="0" w:frame="1"/>
        </w:rPr>
        <w:t xml:space="preserve">discussion </w:t>
      </w:r>
      <w:r w:rsidR="00BC5D91">
        <w:rPr>
          <w:rFonts w:ascii="Times New Roman" w:hAnsi="Times New Roman" w:cs="Times New Roman"/>
          <w:sz w:val="24"/>
          <w:szCs w:val="24"/>
          <w:bdr w:val="none" w:color="auto" w:sz="0" w:space="0" w:frame="1"/>
        </w:rPr>
        <w:t xml:space="preserve">to talk </w:t>
      </w:r>
      <w:r w:rsidRPr="002870D1" w:rsidR="00225055">
        <w:rPr>
          <w:rFonts w:ascii="Times New Roman" w:hAnsi="Times New Roman" w:cs="Times New Roman"/>
          <w:sz w:val="24"/>
          <w:szCs w:val="24"/>
          <w:bdr w:val="none" w:color="auto" w:sz="0" w:space="0" w:frame="1"/>
        </w:rPr>
        <w:t xml:space="preserve">about water quality and </w:t>
      </w:r>
      <w:r w:rsidR="00BC5D91">
        <w:rPr>
          <w:rFonts w:ascii="Times New Roman" w:hAnsi="Times New Roman" w:cs="Times New Roman"/>
          <w:sz w:val="24"/>
          <w:szCs w:val="24"/>
          <w:bdr w:val="none" w:color="auto" w:sz="0" w:space="0" w:frame="1"/>
        </w:rPr>
        <w:t xml:space="preserve">the role of the </w:t>
      </w:r>
      <w:r w:rsidRPr="002870D1" w:rsidR="00225055">
        <w:rPr>
          <w:rFonts w:ascii="Times New Roman" w:hAnsi="Times New Roman" w:cs="Times New Roman"/>
          <w:sz w:val="24"/>
          <w:szCs w:val="24"/>
          <w:bdr w:val="none" w:color="auto" w:sz="0" w:space="0" w:frame="1"/>
        </w:rPr>
        <w:t>White River Partnership</w:t>
      </w:r>
      <w:r w:rsidR="00BC5D91">
        <w:rPr>
          <w:rFonts w:ascii="Times New Roman" w:hAnsi="Times New Roman" w:cs="Times New Roman"/>
          <w:sz w:val="24"/>
          <w:szCs w:val="24"/>
          <w:bdr w:val="none" w:color="auto" w:sz="0" w:space="0" w:frame="1"/>
        </w:rPr>
        <w:t>.</w:t>
      </w:r>
    </w:p>
    <w:p w:rsidRPr="002870D1" w:rsidR="00841139" w:rsidP="11233E4A" w:rsidRDefault="00A32B98" w14:paraId="252C954F" w14:textId="32D3BE80">
      <w:pPr>
        <w:pStyle w:val="ListParagraph"/>
        <w:numPr>
          <w:ilvl w:val="0"/>
          <w:numId w:val="1"/>
        </w:numPr>
        <w:rPr>
          <w:rFonts w:ascii="Times New Roman" w:hAnsi="Times New Roman" w:eastAsia="Times New Roman" w:cs="Times New Roman" w:asciiTheme="minorAscii" w:hAnsiTheme="minorAscii" w:eastAsiaTheme="minorAscii" w:cstheme="minorAscii"/>
          <w:sz w:val="24"/>
          <w:szCs w:val="24"/>
        </w:rPr>
      </w:pPr>
      <w:r w:rsidRPr="002870D1" w:rsidR="00A32B98">
        <w:rPr>
          <w:rFonts w:ascii="Times New Roman" w:hAnsi="Times New Roman" w:cs="Times New Roman"/>
          <w:sz w:val="24"/>
          <w:szCs w:val="24"/>
          <w:bdr w:val="none" w:color="auto" w:sz="0" w:space="0" w:frame="1"/>
        </w:rPr>
        <w:t>Ma</w:t>
      </w:r>
      <w:r w:rsidR="00047B25">
        <w:rPr>
          <w:rFonts w:ascii="Times New Roman" w:hAnsi="Times New Roman" w:cs="Times New Roman"/>
          <w:sz w:val="24"/>
          <w:szCs w:val="24"/>
          <w:bdr w:val="none" w:color="auto" w:sz="0" w:space="0" w:frame="1"/>
        </w:rPr>
        <w:t xml:space="preserve">rie </w:t>
      </w:r>
      <w:r w:rsidR="00047B25">
        <w:rPr>
          <w:rFonts w:ascii="Times New Roman" w:hAnsi="Times New Roman" w:cs="Times New Roman"/>
          <w:sz w:val="24"/>
          <w:szCs w:val="24"/>
          <w:bdr w:val="none" w:color="auto" w:sz="0" w:space="0" w:frame="1"/>
        </w:rPr>
        <w:t xml:space="preserve">will conduct Basin 10 </w:t>
      </w:r>
      <w:r w:rsidRPr="002870D1" w:rsidR="00A32B98">
        <w:rPr>
          <w:rFonts w:ascii="Times New Roman" w:hAnsi="Times New Roman" w:cs="Times New Roman"/>
          <w:sz w:val="24"/>
          <w:szCs w:val="24"/>
          <w:bdr w:val="none" w:color="auto" w:sz="0" w:space="0" w:frame="1"/>
        </w:rPr>
        <w:t>kickoff meetings for</w:t>
      </w:r>
      <w:r w:rsidR="00047B25">
        <w:rPr>
          <w:rFonts w:ascii="Times New Roman" w:hAnsi="Times New Roman" w:cs="Times New Roman"/>
          <w:sz w:val="24"/>
          <w:szCs w:val="24"/>
          <w:bdr w:val="none" w:color="auto" w:sz="0" w:space="0" w:frame="1"/>
        </w:rPr>
        <w:t xml:space="preserve"> the</w:t>
      </w:r>
      <w:r w:rsidRPr="002870D1" w:rsidR="00A32B98">
        <w:rPr>
          <w:rFonts w:ascii="Times New Roman" w:hAnsi="Times New Roman" w:cs="Times New Roman"/>
          <w:sz w:val="24"/>
          <w:szCs w:val="24"/>
          <w:bdr w:val="none" w:color="auto" w:sz="0" w:space="0" w:frame="1"/>
        </w:rPr>
        <w:t xml:space="preserve"> new round of basin planning</w:t>
      </w:r>
      <w:r w:rsidR="00715C46">
        <w:rPr>
          <w:rFonts w:ascii="Times New Roman" w:hAnsi="Times New Roman" w:cs="Times New Roman"/>
          <w:sz w:val="24"/>
          <w:szCs w:val="24"/>
          <w:bdr w:val="none" w:color="auto" w:sz="0" w:space="0" w:frame="1"/>
        </w:rPr>
        <w:t>. She created a</w:t>
      </w:r>
      <w:r w:rsidRPr="002870D1" w:rsidR="00A32B98">
        <w:rPr>
          <w:rFonts w:ascii="Times New Roman" w:hAnsi="Times New Roman" w:cs="Times New Roman"/>
          <w:sz w:val="24"/>
          <w:szCs w:val="24"/>
          <w:bdr w:val="none" w:color="auto" w:sz="0" w:space="0" w:frame="1"/>
        </w:rPr>
        <w:t xml:space="preserve"> survey for public input </w:t>
      </w:r>
      <w:r w:rsidR="00715C46">
        <w:rPr>
          <w:rFonts w:ascii="Times New Roman" w:hAnsi="Times New Roman" w:cs="Times New Roman"/>
          <w:sz w:val="24"/>
          <w:szCs w:val="24"/>
          <w:bdr w:val="none" w:color="auto" w:sz="0" w:space="0" w:frame="1"/>
        </w:rPr>
        <w:t>and a story</w:t>
      </w:r>
      <w:r w:rsidRPr="002870D1" w:rsidR="00A32B98">
        <w:rPr>
          <w:rFonts w:ascii="Times New Roman" w:hAnsi="Times New Roman" w:cs="Times New Roman"/>
          <w:sz w:val="24"/>
          <w:szCs w:val="24"/>
          <w:bdr w:val="none" w:color="auto" w:sz="0" w:space="0" w:frame="1"/>
        </w:rPr>
        <w:t xml:space="preserve"> map to introduce people to the planning process</w:t>
      </w:r>
      <w:r w:rsidR="00715C46">
        <w:rPr>
          <w:rFonts w:ascii="Times New Roman" w:hAnsi="Times New Roman" w:cs="Times New Roman"/>
          <w:sz w:val="24"/>
          <w:szCs w:val="24"/>
          <w:bdr w:val="none" w:color="auto" w:sz="0" w:space="0" w:frame="1"/>
        </w:rPr>
        <w:t xml:space="preserve">. </w:t>
      </w:r>
      <w:r w:rsidR="00274A90">
        <w:rPr>
          <w:rFonts w:ascii="Times New Roman" w:hAnsi="Times New Roman" w:cs="Times New Roman"/>
          <w:sz w:val="24"/>
          <w:szCs w:val="24"/>
          <w:bdr w:val="none" w:color="auto" w:sz="0" w:space="0" w:frame="1"/>
        </w:rPr>
        <w:t xml:space="preserve">The Basin 10 plan </w:t>
      </w:r>
      <w:r w:rsidRPr="002870D1" w:rsidR="00A32B98">
        <w:rPr>
          <w:rFonts w:ascii="Times New Roman" w:hAnsi="Times New Roman" w:cs="Times New Roman"/>
          <w:sz w:val="24"/>
          <w:szCs w:val="24"/>
          <w:bdr w:val="none" w:color="auto" w:sz="0" w:space="0" w:frame="1"/>
        </w:rPr>
        <w:t xml:space="preserve">covers from </w:t>
      </w:r>
      <w:r w:rsidR="006D5695">
        <w:rPr>
          <w:rFonts w:ascii="Times New Roman" w:hAnsi="Times New Roman" w:cs="Times New Roman"/>
          <w:sz w:val="24"/>
          <w:szCs w:val="24"/>
          <w:bdr w:val="none" w:color="auto" w:sz="0" w:space="0" w:frame="1"/>
        </w:rPr>
        <w:t>K</w:t>
      </w:r>
      <w:r w:rsidRPr="002870D1" w:rsidR="00A32B98">
        <w:rPr>
          <w:rFonts w:ascii="Times New Roman" w:hAnsi="Times New Roman" w:cs="Times New Roman"/>
          <w:sz w:val="24"/>
          <w:szCs w:val="24"/>
          <w:bdr w:val="none" w:color="auto" w:sz="0" w:space="0" w:frame="1"/>
        </w:rPr>
        <w:t>illingt</w:t>
      </w:r>
      <w:r w:rsidR="006D5695">
        <w:rPr>
          <w:rFonts w:ascii="Times New Roman" w:hAnsi="Times New Roman" w:cs="Times New Roman"/>
          <w:sz w:val="24"/>
          <w:szCs w:val="24"/>
          <w:bdr w:val="none" w:color="auto" w:sz="0" w:space="0" w:frame="1"/>
        </w:rPr>
        <w:t>o</w:t>
      </w:r>
      <w:r w:rsidRPr="002870D1" w:rsidR="00A32B98">
        <w:rPr>
          <w:rFonts w:ascii="Times New Roman" w:hAnsi="Times New Roman" w:cs="Times New Roman"/>
          <w:sz w:val="24"/>
          <w:szCs w:val="24"/>
          <w:bdr w:val="none" w:color="auto" w:sz="0" w:space="0" w:frame="1"/>
        </w:rPr>
        <w:t xml:space="preserve">n to </w:t>
      </w:r>
      <w:r w:rsidR="006D5695">
        <w:rPr>
          <w:rFonts w:ascii="Times New Roman" w:hAnsi="Times New Roman" w:cs="Times New Roman"/>
          <w:sz w:val="24"/>
          <w:szCs w:val="24"/>
          <w:bdr w:val="none" w:color="auto" w:sz="0" w:space="0" w:frame="1"/>
        </w:rPr>
        <w:t>S</w:t>
      </w:r>
      <w:r w:rsidRPr="002870D1" w:rsidR="00A32B98">
        <w:rPr>
          <w:rFonts w:ascii="Times New Roman" w:hAnsi="Times New Roman" w:cs="Times New Roman"/>
          <w:sz w:val="24"/>
          <w:szCs w:val="24"/>
          <w:bdr w:val="none" w:color="auto" w:sz="0" w:space="0" w:frame="1"/>
        </w:rPr>
        <w:t xml:space="preserve">pringfield </w:t>
      </w:r>
      <w:r w:rsidR="006D5695">
        <w:rPr>
          <w:rFonts w:ascii="Times New Roman" w:hAnsi="Times New Roman" w:cs="Times New Roman"/>
          <w:sz w:val="24"/>
          <w:szCs w:val="24"/>
          <w:bdr w:val="none" w:color="auto" w:sz="0" w:space="0" w:frame="1"/>
        </w:rPr>
        <w:t xml:space="preserve">which is </w:t>
      </w:r>
      <w:r w:rsidR="006715B4">
        <w:rPr>
          <w:rFonts w:ascii="Times New Roman" w:hAnsi="Times New Roman" w:cs="Times New Roman"/>
          <w:sz w:val="24"/>
          <w:szCs w:val="24"/>
          <w:bdr w:val="none" w:color="auto" w:sz="0" w:space="0" w:frame="1"/>
        </w:rPr>
        <w:t>all</w:t>
      </w:r>
      <w:r w:rsidR="006D5695">
        <w:rPr>
          <w:rFonts w:ascii="Times New Roman" w:hAnsi="Times New Roman" w:cs="Times New Roman"/>
          <w:sz w:val="24"/>
          <w:szCs w:val="24"/>
          <w:bdr w:val="none" w:color="auto" w:sz="0" w:space="0" w:frame="1"/>
        </w:rPr>
        <w:t xml:space="preserve"> the</w:t>
      </w:r>
      <w:r w:rsidRPr="002870D1" w:rsidR="00A32B98">
        <w:rPr>
          <w:rFonts w:ascii="Times New Roman" w:hAnsi="Times New Roman" w:cs="Times New Roman"/>
          <w:sz w:val="24"/>
          <w:szCs w:val="24"/>
          <w:bdr w:val="none" w:color="auto" w:sz="0" w:space="0" w:frame="1"/>
        </w:rPr>
        <w:t xml:space="preserve"> </w:t>
      </w:r>
      <w:r w:rsidR="006D5695">
        <w:rPr>
          <w:rFonts w:ascii="Times New Roman" w:hAnsi="Times New Roman" w:cs="Times New Roman"/>
          <w:sz w:val="24"/>
          <w:szCs w:val="24"/>
          <w:bdr w:val="none" w:color="auto" w:sz="0" w:space="0" w:frame="1"/>
        </w:rPr>
        <w:t>Ott</w:t>
      </w:r>
      <w:r w:rsidR="00274A90">
        <w:rPr>
          <w:rFonts w:ascii="Times New Roman" w:hAnsi="Times New Roman" w:cs="Times New Roman"/>
          <w:sz w:val="24"/>
          <w:szCs w:val="24"/>
          <w:bdr w:val="none" w:color="auto" w:sz="0" w:space="0" w:frame="1"/>
        </w:rPr>
        <w:t xml:space="preserve">auquechee and the </w:t>
      </w:r>
      <w:r w:rsidRPr="002870D1" w:rsidR="00A32B98">
        <w:rPr>
          <w:rFonts w:ascii="Times New Roman" w:hAnsi="Times New Roman" w:cs="Times New Roman"/>
          <w:sz w:val="24"/>
          <w:szCs w:val="24"/>
          <w:bdr w:val="none" w:color="auto" w:sz="0" w:space="0" w:frame="1"/>
        </w:rPr>
        <w:t>main stem of</w:t>
      </w:r>
      <w:r w:rsidR="00274A90">
        <w:rPr>
          <w:rFonts w:ascii="Times New Roman" w:hAnsi="Times New Roman" w:cs="Times New Roman"/>
          <w:sz w:val="24"/>
          <w:szCs w:val="24"/>
          <w:bdr w:val="none" w:color="auto" w:sz="0" w:space="0" w:frame="1"/>
        </w:rPr>
        <w:t xml:space="preserve"> the</w:t>
      </w:r>
      <w:r w:rsidRPr="002870D1" w:rsidR="00A32B98">
        <w:rPr>
          <w:rFonts w:ascii="Times New Roman" w:hAnsi="Times New Roman" w:cs="Times New Roman"/>
          <w:sz w:val="24"/>
          <w:szCs w:val="24"/>
          <w:bdr w:val="none" w:color="auto" w:sz="0" w:space="0" w:frame="1"/>
        </w:rPr>
        <w:t xml:space="preserve"> C</w:t>
      </w:r>
      <w:r w:rsidR="00274A90">
        <w:rPr>
          <w:rFonts w:ascii="Times New Roman" w:hAnsi="Times New Roman" w:cs="Times New Roman"/>
          <w:sz w:val="24"/>
          <w:szCs w:val="24"/>
          <w:bdr w:val="none" w:color="auto" w:sz="0" w:space="0" w:frame="1"/>
        </w:rPr>
        <w:t xml:space="preserve">onnecticut River. </w:t>
      </w:r>
      <w:r w:rsidR="006715B4">
        <w:rPr>
          <w:rFonts w:ascii="Times New Roman" w:hAnsi="Times New Roman" w:cs="Times New Roman"/>
          <w:sz w:val="24"/>
          <w:szCs w:val="24"/>
          <w:bdr w:val="none" w:color="auto" w:sz="0" w:space="0" w:frame="1"/>
        </w:rPr>
        <w:t xml:space="preserve">Marie is </w:t>
      </w:r>
      <w:r w:rsidRPr="002870D1" w:rsidR="00A32B98">
        <w:rPr>
          <w:rFonts w:ascii="Times New Roman" w:hAnsi="Times New Roman" w:cs="Times New Roman"/>
          <w:sz w:val="24"/>
          <w:szCs w:val="24"/>
          <w:bdr w:val="none" w:color="auto" w:sz="0" w:space="0" w:frame="1"/>
        </w:rPr>
        <w:t xml:space="preserve">working </w:t>
      </w:r>
      <w:r w:rsidRPr="002870D1" w:rsidR="001A0D67">
        <w:rPr>
          <w:rFonts w:ascii="Times New Roman" w:hAnsi="Times New Roman" w:cs="Times New Roman"/>
          <w:sz w:val="24"/>
          <w:szCs w:val="24"/>
          <w:bdr w:val="none" w:color="auto" w:sz="0" w:space="0" w:frame="1"/>
        </w:rPr>
        <w:t xml:space="preserve">with </w:t>
      </w:r>
      <w:r w:rsidR="00044025">
        <w:rPr>
          <w:rFonts w:ascii="Times New Roman" w:hAnsi="Times New Roman" w:cs="Times New Roman"/>
          <w:sz w:val="24"/>
          <w:szCs w:val="24"/>
          <w:bdr w:val="none" w:color="auto" w:sz="0" w:space="0" w:frame="1"/>
        </w:rPr>
        <w:t xml:space="preserve">the </w:t>
      </w:r>
      <w:r w:rsidRPr="002870D1" w:rsidR="001A0D67">
        <w:rPr>
          <w:rFonts w:ascii="Times New Roman" w:hAnsi="Times New Roman" w:cs="Times New Roman"/>
          <w:sz w:val="24"/>
          <w:szCs w:val="24"/>
          <w:bdr w:val="none" w:color="auto" w:sz="0" w:space="0" w:frame="1"/>
        </w:rPr>
        <w:t xml:space="preserve">CT River Joint </w:t>
      </w:r>
      <w:r w:rsidR="00044025">
        <w:rPr>
          <w:rFonts w:ascii="Times New Roman" w:hAnsi="Times New Roman" w:cs="Times New Roman"/>
          <w:sz w:val="24"/>
          <w:szCs w:val="24"/>
          <w:bdr w:val="none" w:color="auto" w:sz="0" w:space="0" w:frame="1"/>
        </w:rPr>
        <w:t>C</w:t>
      </w:r>
      <w:r w:rsidRPr="002870D1" w:rsidR="00044025">
        <w:rPr>
          <w:rFonts w:ascii="Times New Roman" w:hAnsi="Times New Roman" w:cs="Times New Roman"/>
          <w:sz w:val="24"/>
          <w:szCs w:val="24"/>
          <w:bdr w:val="none" w:color="auto" w:sz="0" w:space="0" w:frame="1"/>
        </w:rPr>
        <w:t>ommission</w:t>
      </w:r>
      <w:r w:rsidR="00A00FD7">
        <w:rPr>
          <w:rFonts w:ascii="Times New Roman" w:hAnsi="Times New Roman" w:cs="Times New Roman"/>
          <w:sz w:val="24"/>
          <w:szCs w:val="24"/>
          <w:bdr w:val="none" w:color="auto" w:sz="0" w:space="0" w:frame="1"/>
        </w:rPr>
        <w:t>, which is a</w:t>
      </w:r>
      <w:r w:rsidRPr="002870D1" w:rsidR="001A0D67">
        <w:rPr>
          <w:rFonts w:ascii="Times New Roman" w:hAnsi="Times New Roman" w:cs="Times New Roman"/>
          <w:sz w:val="24"/>
          <w:szCs w:val="24"/>
          <w:bdr w:val="none" w:color="auto" w:sz="0" w:space="0" w:frame="1"/>
        </w:rPr>
        <w:t xml:space="preserve"> </w:t>
      </w:r>
      <w:r w:rsidR="00A00FD7">
        <w:rPr>
          <w:rFonts w:ascii="Times New Roman" w:hAnsi="Times New Roman" w:cs="Times New Roman"/>
          <w:sz w:val="24"/>
          <w:szCs w:val="24"/>
          <w:bdr w:val="none" w:color="auto" w:sz="0" w:space="0" w:frame="1"/>
        </w:rPr>
        <w:t xml:space="preserve">Vermont </w:t>
      </w:r>
      <w:r w:rsidRPr="002870D1" w:rsidR="001A0D67">
        <w:rPr>
          <w:rFonts w:ascii="Times New Roman" w:hAnsi="Times New Roman" w:cs="Times New Roman"/>
          <w:sz w:val="24"/>
          <w:szCs w:val="24"/>
          <w:bdr w:val="none" w:color="auto" w:sz="0" w:space="0" w:frame="1"/>
        </w:rPr>
        <w:t>N</w:t>
      </w:r>
      <w:r w:rsidR="00A00FD7">
        <w:rPr>
          <w:rFonts w:ascii="Times New Roman" w:hAnsi="Times New Roman" w:cs="Times New Roman"/>
          <w:sz w:val="24"/>
          <w:szCs w:val="24"/>
          <w:bdr w:val="none" w:color="auto" w:sz="0" w:space="0" w:frame="1"/>
        </w:rPr>
        <w:t xml:space="preserve">ew </w:t>
      </w:r>
      <w:r w:rsidRPr="002870D1" w:rsidR="001A0D67">
        <w:rPr>
          <w:rFonts w:ascii="Times New Roman" w:hAnsi="Times New Roman" w:cs="Times New Roman"/>
          <w:sz w:val="24"/>
          <w:szCs w:val="24"/>
          <w:bdr w:val="none" w:color="auto" w:sz="0" w:space="0" w:frame="1"/>
        </w:rPr>
        <w:t>H</w:t>
      </w:r>
      <w:r w:rsidR="00A00FD7">
        <w:rPr>
          <w:rFonts w:ascii="Times New Roman" w:hAnsi="Times New Roman" w:cs="Times New Roman"/>
          <w:sz w:val="24"/>
          <w:szCs w:val="24"/>
          <w:bdr w:val="none" w:color="auto" w:sz="0" w:space="0" w:frame="1"/>
        </w:rPr>
        <w:t>ampshire</w:t>
      </w:r>
      <w:r w:rsidRPr="002870D1" w:rsidR="001A0D67">
        <w:rPr>
          <w:rFonts w:ascii="Times New Roman" w:hAnsi="Times New Roman" w:cs="Times New Roman"/>
          <w:sz w:val="24"/>
          <w:szCs w:val="24"/>
          <w:bdr w:val="none" w:color="auto" w:sz="0" w:space="0" w:frame="1"/>
        </w:rPr>
        <w:t xml:space="preserve"> </w:t>
      </w:r>
      <w:r w:rsidR="00A00FD7">
        <w:rPr>
          <w:rFonts w:ascii="Times New Roman" w:hAnsi="Times New Roman" w:cs="Times New Roman"/>
          <w:sz w:val="24"/>
          <w:szCs w:val="24"/>
          <w:bdr w:val="none" w:color="auto" w:sz="0" w:space="0" w:frame="1"/>
        </w:rPr>
        <w:t>organization that</w:t>
      </w:r>
      <w:r w:rsidRPr="002870D1" w:rsidR="001A0D67">
        <w:rPr>
          <w:rFonts w:ascii="Times New Roman" w:hAnsi="Times New Roman" w:cs="Times New Roman"/>
          <w:sz w:val="24"/>
          <w:szCs w:val="24"/>
          <w:bdr w:val="none" w:color="auto" w:sz="0" w:space="0" w:frame="1"/>
        </w:rPr>
        <w:t xml:space="preserve"> </w:t>
      </w:r>
      <w:r w:rsidRPr="002870D1" w:rsidR="00044025">
        <w:rPr>
          <w:rFonts w:ascii="Times New Roman" w:hAnsi="Times New Roman" w:cs="Times New Roman"/>
          <w:sz w:val="24"/>
          <w:szCs w:val="24"/>
          <w:bdr w:val="none" w:color="auto" w:sz="0" w:space="0" w:frame="1"/>
        </w:rPr>
        <w:t>manag</w:t>
      </w:r>
      <w:r w:rsidR="00641746">
        <w:rPr>
          <w:rFonts w:ascii="Times New Roman" w:hAnsi="Times New Roman" w:cs="Times New Roman"/>
          <w:sz w:val="24"/>
          <w:szCs w:val="24"/>
          <w:bdr w:val="none" w:color="auto" w:sz="0" w:space="0" w:frame="1"/>
        </w:rPr>
        <w:t>e the</w:t>
      </w:r>
      <w:r w:rsidRPr="002870D1" w:rsidR="001A0D67">
        <w:rPr>
          <w:rFonts w:ascii="Times New Roman" w:hAnsi="Times New Roman" w:cs="Times New Roman"/>
          <w:sz w:val="24"/>
          <w:szCs w:val="24"/>
          <w:bdr w:val="none" w:color="auto" w:sz="0" w:space="0" w:frame="1"/>
        </w:rPr>
        <w:t xml:space="preserve"> CT river and towns on it</w:t>
      </w:r>
      <w:r w:rsidR="00641746">
        <w:rPr>
          <w:rFonts w:ascii="Times New Roman" w:hAnsi="Times New Roman" w:cs="Times New Roman"/>
          <w:sz w:val="24"/>
          <w:szCs w:val="24"/>
          <w:bdr w:val="none" w:color="auto" w:sz="0" w:space="0" w:frame="1"/>
        </w:rPr>
        <w:t xml:space="preserve"> to ensure</w:t>
      </w:r>
      <w:r w:rsidRPr="002870D1" w:rsidR="001A0D67">
        <w:rPr>
          <w:rFonts w:ascii="Times New Roman" w:hAnsi="Times New Roman" w:cs="Times New Roman"/>
          <w:sz w:val="24"/>
          <w:szCs w:val="24"/>
          <w:bdr w:val="none" w:color="auto" w:sz="0" w:space="0" w:frame="1"/>
        </w:rPr>
        <w:t xml:space="preserve"> </w:t>
      </w:r>
      <w:r w:rsidR="00044025">
        <w:rPr>
          <w:rFonts w:ascii="Times New Roman" w:hAnsi="Times New Roman" w:cs="Times New Roman"/>
          <w:sz w:val="24"/>
          <w:szCs w:val="24"/>
          <w:bdr w:val="none" w:color="auto" w:sz="0" w:space="0" w:frame="1"/>
        </w:rPr>
        <w:t xml:space="preserve">natural </w:t>
      </w:r>
      <w:r w:rsidRPr="002870D1" w:rsidR="001A0D67">
        <w:rPr>
          <w:rFonts w:ascii="Times New Roman" w:hAnsi="Times New Roman" w:cs="Times New Roman"/>
          <w:sz w:val="24"/>
          <w:szCs w:val="24"/>
          <w:bdr w:val="none" w:color="auto" w:sz="0" w:space="0" w:frame="1"/>
        </w:rPr>
        <w:t xml:space="preserve">resources are </w:t>
      </w:r>
      <w:r w:rsidRPr="002870D1" w:rsidR="00044025">
        <w:rPr>
          <w:rFonts w:ascii="Times New Roman" w:hAnsi="Times New Roman" w:cs="Times New Roman"/>
          <w:sz w:val="24"/>
          <w:szCs w:val="24"/>
          <w:bdr w:val="none" w:color="auto" w:sz="0" w:space="0" w:frame="1"/>
        </w:rPr>
        <w:t>protected</w:t>
      </w:r>
      <w:r w:rsidR="00641746">
        <w:rPr>
          <w:rFonts w:ascii="Times New Roman" w:hAnsi="Times New Roman" w:cs="Times New Roman"/>
          <w:sz w:val="24"/>
          <w:szCs w:val="24"/>
          <w:bdr w:val="none" w:color="auto" w:sz="0" w:space="0" w:frame="1"/>
        </w:rPr>
        <w:t xml:space="preserve">. She is </w:t>
      </w:r>
      <w:r w:rsidRPr="002870D1" w:rsidR="001A0D67">
        <w:rPr>
          <w:rFonts w:ascii="Times New Roman" w:hAnsi="Times New Roman" w:cs="Times New Roman"/>
          <w:sz w:val="24"/>
          <w:szCs w:val="24"/>
          <w:bdr w:val="none" w:color="auto" w:sz="0" w:space="0" w:frame="1"/>
        </w:rPr>
        <w:t>working on</w:t>
      </w:r>
      <w:r w:rsidR="00641746">
        <w:rPr>
          <w:rFonts w:ascii="Times New Roman" w:hAnsi="Times New Roman" w:cs="Times New Roman"/>
          <w:sz w:val="24"/>
          <w:szCs w:val="24"/>
          <w:bdr w:val="none" w:color="auto" w:sz="0" w:space="0" w:frame="1"/>
        </w:rPr>
        <w:t xml:space="preserve"> a</w:t>
      </w:r>
      <w:r w:rsidRPr="002870D1" w:rsidR="001A0D67">
        <w:rPr>
          <w:rFonts w:ascii="Times New Roman" w:hAnsi="Times New Roman" w:cs="Times New Roman"/>
          <w:sz w:val="24"/>
          <w:szCs w:val="24"/>
          <w:bdr w:val="none" w:color="auto" w:sz="0" w:space="0" w:frame="1"/>
        </w:rPr>
        <w:t xml:space="preserve"> climate migration </w:t>
      </w:r>
      <w:r w:rsidRPr="002870D1" w:rsidR="001A0D67">
        <w:rPr>
          <w:rFonts w:ascii="Times New Roman" w:hAnsi="Times New Roman" w:cs="Times New Roman"/>
          <w:sz w:val="24"/>
          <w:szCs w:val="24"/>
          <w:bdr w:val="none" w:color="auto" w:sz="0" w:space="0" w:frame="1"/>
        </w:rPr>
        <w:lastRenderedPageBreak/>
        <w:t xml:space="preserve">workshop to </w:t>
      </w:r>
      <w:r w:rsidR="00641746">
        <w:rPr>
          <w:rFonts w:ascii="Times New Roman" w:hAnsi="Times New Roman" w:cs="Times New Roman"/>
          <w:sz w:val="24"/>
          <w:szCs w:val="24"/>
          <w:bdr w:val="none" w:color="auto" w:sz="0" w:space="0" w:frame="1"/>
        </w:rPr>
        <w:t>assess the</w:t>
      </w:r>
      <w:r w:rsidRPr="002870D1" w:rsidR="001A0D67">
        <w:rPr>
          <w:rFonts w:ascii="Times New Roman" w:hAnsi="Times New Roman" w:cs="Times New Roman"/>
          <w:sz w:val="24"/>
          <w:szCs w:val="24"/>
          <w:bdr w:val="none" w:color="auto" w:sz="0" w:space="0" w:frame="1"/>
        </w:rPr>
        <w:t xml:space="preserve"> number of people coming into the region and find new </w:t>
      </w:r>
      <w:r w:rsidR="00641746">
        <w:rPr>
          <w:rFonts w:ascii="Times New Roman" w:hAnsi="Times New Roman" w:cs="Times New Roman"/>
          <w:sz w:val="24"/>
          <w:szCs w:val="24"/>
          <w:bdr w:val="none" w:color="auto" w:sz="0" w:space="0" w:frame="1"/>
        </w:rPr>
        <w:t>s</w:t>
      </w:r>
      <w:r w:rsidRPr="002870D1" w:rsidR="001A0D67">
        <w:rPr>
          <w:rFonts w:ascii="Times New Roman" w:hAnsi="Times New Roman" w:cs="Times New Roman"/>
          <w:sz w:val="24"/>
          <w:szCs w:val="24"/>
          <w:bdr w:val="none" w:color="auto" w:sz="0" w:space="0" w:frame="1"/>
        </w:rPr>
        <w:t>afe places to live</w:t>
      </w:r>
      <w:r w:rsidR="00641746">
        <w:rPr>
          <w:rFonts w:ascii="Times New Roman" w:hAnsi="Times New Roman" w:cs="Times New Roman"/>
          <w:sz w:val="24"/>
          <w:szCs w:val="24"/>
          <w:bdr w:val="none" w:color="auto" w:sz="0" w:space="0" w:frame="1"/>
        </w:rPr>
        <w:t xml:space="preserve">. The </w:t>
      </w:r>
      <w:r w:rsidRPr="002870D1" w:rsidR="001A0D67">
        <w:rPr>
          <w:rFonts w:ascii="Times New Roman" w:hAnsi="Times New Roman" w:cs="Times New Roman"/>
          <w:sz w:val="24"/>
          <w:szCs w:val="24"/>
          <w:bdr w:val="none" w:color="auto" w:sz="0" w:space="0" w:frame="1"/>
        </w:rPr>
        <w:t xml:space="preserve">workshop </w:t>
      </w:r>
      <w:r w:rsidR="00641746">
        <w:rPr>
          <w:rFonts w:ascii="Times New Roman" w:hAnsi="Times New Roman" w:cs="Times New Roman"/>
          <w:sz w:val="24"/>
          <w:szCs w:val="24"/>
          <w:bdr w:val="none" w:color="auto" w:sz="0" w:space="0" w:frame="1"/>
        </w:rPr>
        <w:t xml:space="preserve">will be </w:t>
      </w:r>
      <w:r w:rsidRPr="002870D1" w:rsidR="001A0D67">
        <w:rPr>
          <w:rFonts w:ascii="Times New Roman" w:hAnsi="Times New Roman" w:cs="Times New Roman"/>
          <w:sz w:val="24"/>
          <w:szCs w:val="24"/>
          <w:bdr w:val="none" w:color="auto" w:sz="0" w:space="0" w:frame="1"/>
        </w:rPr>
        <w:t>for town planners</w:t>
      </w:r>
      <w:r w:rsidR="00C235C0">
        <w:rPr>
          <w:rFonts w:ascii="Times New Roman" w:hAnsi="Times New Roman" w:cs="Times New Roman"/>
          <w:sz w:val="24"/>
          <w:szCs w:val="24"/>
          <w:bdr w:val="none" w:color="auto" w:sz="0" w:space="0" w:frame="1"/>
        </w:rPr>
        <w:t xml:space="preserve"> to inform </w:t>
      </w:r>
      <w:r w:rsidRPr="002870D1" w:rsidR="001A0D67">
        <w:rPr>
          <w:rFonts w:ascii="Times New Roman" w:hAnsi="Times New Roman" w:cs="Times New Roman"/>
          <w:sz w:val="24"/>
          <w:szCs w:val="24"/>
          <w:bdr w:val="none" w:color="auto" w:sz="0" w:space="0" w:frame="1"/>
        </w:rPr>
        <w:t>what will need to be done with</w:t>
      </w:r>
      <w:r w:rsidR="00C235C0">
        <w:rPr>
          <w:rFonts w:ascii="Times New Roman" w:hAnsi="Times New Roman" w:cs="Times New Roman"/>
          <w:sz w:val="24"/>
          <w:szCs w:val="24"/>
          <w:bdr w:val="none" w:color="auto" w:sz="0" w:space="0" w:frame="1"/>
        </w:rPr>
        <w:t xml:space="preserve"> an</w:t>
      </w:r>
      <w:r w:rsidRPr="002870D1" w:rsidR="001A0D67">
        <w:rPr>
          <w:rFonts w:ascii="Times New Roman" w:hAnsi="Times New Roman" w:cs="Times New Roman"/>
          <w:sz w:val="24"/>
          <w:szCs w:val="24"/>
          <w:bdr w:val="none" w:color="auto" w:sz="0" w:space="0" w:frame="1"/>
        </w:rPr>
        <w:t xml:space="preserve"> influ</w:t>
      </w:r>
      <w:r w:rsidR="00C235C0">
        <w:rPr>
          <w:rFonts w:ascii="Times New Roman" w:hAnsi="Times New Roman" w:cs="Times New Roman"/>
          <w:sz w:val="24"/>
          <w:szCs w:val="24"/>
          <w:bdr w:val="none" w:color="auto" w:sz="0" w:space="0" w:frame="1"/>
        </w:rPr>
        <w:t>x</w:t>
      </w:r>
      <w:r w:rsidRPr="002870D1" w:rsidR="001A0D67">
        <w:rPr>
          <w:rFonts w:ascii="Times New Roman" w:hAnsi="Times New Roman" w:cs="Times New Roman"/>
          <w:sz w:val="24"/>
          <w:szCs w:val="24"/>
          <w:bdr w:val="none" w:color="auto" w:sz="0" w:space="0" w:frame="1"/>
        </w:rPr>
        <w:t xml:space="preserve"> of people </w:t>
      </w:r>
      <w:r w:rsidR="00C235C0">
        <w:rPr>
          <w:rFonts w:ascii="Times New Roman" w:hAnsi="Times New Roman" w:cs="Times New Roman"/>
          <w:sz w:val="24"/>
          <w:szCs w:val="24"/>
          <w:bdr w:val="none" w:color="auto" w:sz="0" w:space="0" w:frame="1"/>
        </w:rPr>
        <w:t>and</w:t>
      </w:r>
      <w:r w:rsidRPr="002870D1" w:rsidR="001A0D67">
        <w:rPr>
          <w:rFonts w:ascii="Times New Roman" w:hAnsi="Times New Roman" w:cs="Times New Roman"/>
          <w:sz w:val="24"/>
          <w:szCs w:val="24"/>
          <w:bdr w:val="none" w:color="auto" w:sz="0" w:space="0" w:frame="1"/>
        </w:rPr>
        <w:t xml:space="preserve"> how</w:t>
      </w:r>
      <w:r w:rsidR="00C235C0">
        <w:rPr>
          <w:rFonts w:ascii="Times New Roman" w:hAnsi="Times New Roman" w:cs="Times New Roman"/>
          <w:sz w:val="24"/>
          <w:szCs w:val="24"/>
          <w:bdr w:val="none" w:color="auto" w:sz="0" w:space="0" w:frame="1"/>
        </w:rPr>
        <w:t xml:space="preserve"> to</w:t>
      </w:r>
      <w:r w:rsidRPr="002870D1" w:rsidR="001A0D67">
        <w:rPr>
          <w:rFonts w:ascii="Times New Roman" w:hAnsi="Times New Roman" w:cs="Times New Roman"/>
          <w:sz w:val="24"/>
          <w:szCs w:val="24"/>
          <w:bdr w:val="none" w:color="auto" w:sz="0" w:space="0" w:frame="1"/>
        </w:rPr>
        <w:t xml:space="preserve"> manage </w:t>
      </w:r>
      <w:r w:rsidR="00C235C0">
        <w:rPr>
          <w:rFonts w:ascii="Times New Roman" w:hAnsi="Times New Roman" w:cs="Times New Roman"/>
          <w:sz w:val="24"/>
          <w:szCs w:val="24"/>
          <w:bdr w:val="none" w:color="auto" w:sz="0" w:space="0" w:frame="1"/>
        </w:rPr>
        <w:t xml:space="preserve">the CT river </w:t>
      </w:r>
      <w:r w:rsidRPr="002870D1" w:rsidR="001A0D67">
        <w:rPr>
          <w:rFonts w:ascii="Times New Roman" w:hAnsi="Times New Roman" w:cs="Times New Roman"/>
          <w:sz w:val="24"/>
          <w:szCs w:val="24"/>
          <w:bdr w:val="none" w:color="auto" w:sz="0" w:space="0" w:frame="1"/>
        </w:rPr>
        <w:t xml:space="preserve">to </w:t>
      </w:r>
      <w:r w:rsidRPr="002870D1" w:rsidR="00C235C0">
        <w:rPr>
          <w:rFonts w:ascii="Times New Roman" w:hAnsi="Times New Roman" w:cs="Times New Roman"/>
          <w:sz w:val="24"/>
          <w:szCs w:val="24"/>
          <w:bdr w:val="none" w:color="auto" w:sz="0" w:space="0" w:frame="1"/>
        </w:rPr>
        <w:t>preserve</w:t>
      </w:r>
      <w:r w:rsidRPr="002870D1" w:rsidR="001A0D67">
        <w:rPr>
          <w:rFonts w:ascii="Times New Roman" w:hAnsi="Times New Roman" w:cs="Times New Roman"/>
          <w:sz w:val="24"/>
          <w:szCs w:val="24"/>
          <w:bdr w:val="none" w:color="auto" w:sz="0" w:space="0" w:frame="1"/>
        </w:rPr>
        <w:t xml:space="preserve"> it and take advantage of </w:t>
      </w:r>
      <w:r w:rsidR="00C235C0">
        <w:rPr>
          <w:rFonts w:ascii="Times New Roman" w:hAnsi="Times New Roman" w:cs="Times New Roman"/>
          <w:sz w:val="24"/>
          <w:szCs w:val="24"/>
          <w:bdr w:val="none" w:color="auto" w:sz="0" w:space="0" w:frame="1"/>
        </w:rPr>
        <w:t xml:space="preserve">the migration opportunity. Marie is </w:t>
      </w:r>
      <w:r w:rsidRPr="002870D1" w:rsidR="001A0D67">
        <w:rPr>
          <w:rFonts w:ascii="Times New Roman" w:hAnsi="Times New Roman" w:cs="Times New Roman"/>
          <w:sz w:val="24"/>
          <w:szCs w:val="24"/>
          <w:bdr w:val="none" w:color="auto" w:sz="0" w:space="0" w:frame="1"/>
        </w:rPr>
        <w:t>prepar</w:t>
      </w:r>
      <w:r w:rsidR="00C235C0">
        <w:rPr>
          <w:rFonts w:ascii="Times New Roman" w:hAnsi="Times New Roman" w:cs="Times New Roman"/>
          <w:sz w:val="24"/>
          <w:szCs w:val="24"/>
          <w:bdr w:val="none" w:color="auto" w:sz="0" w:space="0" w:frame="1"/>
        </w:rPr>
        <w:t>ing for a</w:t>
      </w:r>
      <w:r w:rsidRPr="002870D1" w:rsidR="0098259C">
        <w:rPr>
          <w:rFonts w:ascii="Times New Roman" w:hAnsi="Times New Roman" w:cs="Times New Roman"/>
          <w:sz w:val="24"/>
          <w:szCs w:val="24"/>
          <w:bdr w:val="none" w:color="auto" w:sz="0" w:space="0" w:frame="1"/>
        </w:rPr>
        <w:t xml:space="preserve"> meeting with </w:t>
      </w:r>
      <w:r w:rsidR="00C235C0">
        <w:rPr>
          <w:rFonts w:ascii="Times New Roman" w:hAnsi="Times New Roman" w:cs="Times New Roman"/>
          <w:sz w:val="24"/>
          <w:szCs w:val="24"/>
          <w:bdr w:val="none" w:color="auto" w:sz="0" w:space="0" w:frame="1"/>
        </w:rPr>
        <w:t xml:space="preserve">the </w:t>
      </w:r>
      <w:r w:rsidRPr="002870D1" w:rsidR="0098259C">
        <w:rPr>
          <w:rFonts w:ascii="Times New Roman" w:hAnsi="Times New Roman" w:cs="Times New Roman"/>
          <w:sz w:val="24"/>
          <w:szCs w:val="24"/>
          <w:bdr w:val="none" w:color="auto" w:sz="0" w:space="0" w:frame="1"/>
        </w:rPr>
        <w:t xml:space="preserve">local river subcommittee to look at project </w:t>
      </w:r>
      <w:r w:rsidR="00C235C0">
        <w:rPr>
          <w:rFonts w:ascii="Times New Roman" w:hAnsi="Times New Roman" w:cs="Times New Roman"/>
          <w:sz w:val="24"/>
          <w:szCs w:val="24"/>
          <w:bdr w:val="none" w:color="auto" w:sz="0" w:space="0" w:frame="1"/>
        </w:rPr>
        <w:t>identification</w:t>
      </w:r>
      <w:r w:rsidRPr="002870D1" w:rsidR="0098259C">
        <w:rPr>
          <w:rFonts w:ascii="Times New Roman" w:hAnsi="Times New Roman" w:cs="Times New Roman"/>
          <w:sz w:val="24"/>
          <w:szCs w:val="24"/>
          <w:bdr w:val="none" w:color="auto" w:sz="0" w:space="0" w:frame="1"/>
        </w:rPr>
        <w:t xml:space="preserve"> for </w:t>
      </w:r>
      <w:r w:rsidR="00C235C0">
        <w:rPr>
          <w:rFonts w:ascii="Times New Roman" w:hAnsi="Times New Roman" w:cs="Times New Roman"/>
          <w:sz w:val="24"/>
          <w:szCs w:val="24"/>
          <w:bdr w:val="none" w:color="auto" w:sz="0" w:space="0" w:frame="1"/>
        </w:rPr>
        <w:t xml:space="preserve">the </w:t>
      </w:r>
      <w:r w:rsidRPr="002870D1" w:rsidR="0098259C">
        <w:rPr>
          <w:rFonts w:ascii="Times New Roman" w:hAnsi="Times New Roman" w:cs="Times New Roman"/>
          <w:sz w:val="24"/>
          <w:szCs w:val="24"/>
          <w:bdr w:val="none" w:color="auto" w:sz="0" w:space="0" w:frame="1"/>
        </w:rPr>
        <w:t xml:space="preserve">new </w:t>
      </w:r>
      <w:r w:rsidR="00C235C0">
        <w:rPr>
          <w:rFonts w:ascii="Times New Roman" w:hAnsi="Times New Roman" w:cs="Times New Roman"/>
          <w:sz w:val="24"/>
          <w:szCs w:val="24"/>
          <w:bdr w:val="none" w:color="auto" w:sz="0" w:space="0" w:frame="1"/>
        </w:rPr>
        <w:t>B</w:t>
      </w:r>
      <w:r w:rsidRPr="002870D1" w:rsidR="0098259C">
        <w:rPr>
          <w:rFonts w:ascii="Times New Roman" w:hAnsi="Times New Roman" w:cs="Times New Roman"/>
          <w:sz w:val="24"/>
          <w:szCs w:val="24"/>
          <w:bdr w:val="none" w:color="auto" w:sz="0" w:space="0" w:frame="1"/>
        </w:rPr>
        <w:t>asin 10 plan</w:t>
      </w:r>
      <w:r w:rsidR="00C235C0">
        <w:rPr>
          <w:rFonts w:ascii="Times New Roman" w:hAnsi="Times New Roman" w:cs="Times New Roman"/>
          <w:sz w:val="24"/>
          <w:szCs w:val="24"/>
          <w:bdr w:val="none" w:color="auto" w:sz="0" w:space="0" w:frame="1"/>
        </w:rPr>
        <w:t xml:space="preserve"> </w:t>
      </w:r>
      <w:r w:rsidR="00D93EB9">
        <w:rPr>
          <w:rFonts w:ascii="Times New Roman" w:hAnsi="Times New Roman" w:cs="Times New Roman"/>
          <w:sz w:val="24"/>
          <w:szCs w:val="24"/>
          <w:bdr w:val="none" w:color="auto" w:sz="0" w:space="0" w:frame="1"/>
        </w:rPr>
        <w:t>and</w:t>
      </w:r>
      <w:r w:rsidRPr="002870D1" w:rsidR="0098259C">
        <w:rPr>
          <w:rFonts w:ascii="Times New Roman" w:hAnsi="Times New Roman" w:cs="Times New Roman"/>
          <w:sz w:val="24"/>
          <w:szCs w:val="24"/>
          <w:bdr w:val="none" w:color="auto" w:sz="0" w:space="0" w:frame="1"/>
        </w:rPr>
        <w:t xml:space="preserve"> would like smaller group </w:t>
      </w:r>
      <w:r w:rsidRPr="002870D1" w:rsidR="00D93EB9">
        <w:rPr>
          <w:rFonts w:ascii="Times New Roman" w:hAnsi="Times New Roman" w:cs="Times New Roman"/>
          <w:sz w:val="24"/>
          <w:szCs w:val="24"/>
          <w:bdr w:val="none" w:color="auto" w:sz="0" w:space="0" w:frame="1"/>
        </w:rPr>
        <w:t>meetings</w:t>
      </w:r>
      <w:r w:rsidRPr="002870D1" w:rsidR="0098259C">
        <w:rPr>
          <w:rFonts w:ascii="Times New Roman" w:hAnsi="Times New Roman" w:cs="Times New Roman"/>
          <w:sz w:val="24"/>
          <w:szCs w:val="24"/>
          <w:bdr w:val="none" w:color="auto" w:sz="0" w:space="0" w:frame="1"/>
        </w:rPr>
        <w:t xml:space="preserve"> </w:t>
      </w:r>
      <w:r w:rsidR="00D93EB9">
        <w:rPr>
          <w:rFonts w:ascii="Times New Roman" w:hAnsi="Times New Roman" w:cs="Times New Roman"/>
          <w:sz w:val="24"/>
          <w:szCs w:val="24"/>
          <w:bdr w:val="none" w:color="auto" w:sz="0" w:space="0" w:frame="1"/>
        </w:rPr>
        <w:t xml:space="preserve">and to </w:t>
      </w:r>
      <w:r w:rsidRPr="002870D1" w:rsidR="0098259C">
        <w:rPr>
          <w:rFonts w:ascii="Times New Roman" w:hAnsi="Times New Roman" w:cs="Times New Roman"/>
          <w:sz w:val="24"/>
          <w:szCs w:val="24"/>
          <w:bdr w:val="none" w:color="auto" w:sz="0" w:space="0" w:frame="1"/>
        </w:rPr>
        <w:t>get more public input</w:t>
      </w:r>
      <w:r w:rsidR="00D93EB9">
        <w:rPr>
          <w:rFonts w:ascii="Times New Roman" w:hAnsi="Times New Roman" w:cs="Times New Roman"/>
          <w:sz w:val="24"/>
          <w:szCs w:val="24"/>
          <w:bdr w:val="none" w:color="auto" w:sz="0" w:space="0" w:frame="1"/>
        </w:rPr>
        <w:t>. Vermont funding has been secured</w:t>
      </w:r>
      <w:r w:rsidRPr="002870D1" w:rsidR="0098259C">
        <w:rPr>
          <w:rFonts w:ascii="Times New Roman" w:hAnsi="Times New Roman" w:cs="Times New Roman"/>
          <w:sz w:val="24"/>
          <w:szCs w:val="24"/>
          <w:bdr w:val="none" w:color="auto" w:sz="0" w:space="0" w:frame="1"/>
        </w:rPr>
        <w:t xml:space="preserve"> for joint commissions</w:t>
      </w:r>
      <w:r w:rsidR="00D93EB9">
        <w:rPr>
          <w:rFonts w:ascii="Times New Roman" w:hAnsi="Times New Roman" w:cs="Times New Roman"/>
          <w:sz w:val="24"/>
          <w:szCs w:val="24"/>
          <w:bdr w:val="none" w:color="auto" w:sz="0" w:space="0" w:frame="1"/>
        </w:rPr>
        <w:t xml:space="preserve"> and work is being do</w:t>
      </w:r>
      <w:r w:rsidR="00473D7F">
        <w:rPr>
          <w:rFonts w:ascii="Times New Roman" w:hAnsi="Times New Roman" w:cs="Times New Roman"/>
          <w:sz w:val="24"/>
          <w:szCs w:val="24"/>
          <w:bdr w:val="none" w:color="auto" w:sz="0" w:space="0" w:frame="1"/>
        </w:rPr>
        <w:t xml:space="preserve">ne with the </w:t>
      </w:r>
      <w:r w:rsidRPr="002870D1" w:rsidR="00621CA5">
        <w:rPr>
          <w:rFonts w:ascii="Times New Roman" w:hAnsi="Times New Roman" w:cs="Times New Roman"/>
          <w:sz w:val="24"/>
          <w:szCs w:val="24"/>
          <w:bdr w:val="none" w:color="auto" w:sz="0" w:space="0" w:frame="1"/>
        </w:rPr>
        <w:t xml:space="preserve">conservation district on </w:t>
      </w:r>
      <w:r w:rsidR="00473D7F">
        <w:rPr>
          <w:rFonts w:ascii="Times New Roman" w:hAnsi="Times New Roman" w:cs="Times New Roman"/>
          <w:sz w:val="24"/>
          <w:szCs w:val="24"/>
          <w:bdr w:val="none" w:color="auto" w:sz="0" w:space="0" w:frame="1"/>
        </w:rPr>
        <w:t>the Vermon</w:t>
      </w:r>
      <w:r w:rsidRPr="002870D1" w:rsidR="00621CA5">
        <w:rPr>
          <w:rFonts w:ascii="Times New Roman" w:hAnsi="Times New Roman" w:cs="Times New Roman"/>
          <w:sz w:val="24"/>
          <w:szCs w:val="24"/>
          <w:bdr w:val="none" w:color="auto" w:sz="0" w:space="0" w:frame="1"/>
        </w:rPr>
        <w:t xml:space="preserve">t and </w:t>
      </w:r>
      <w:r w:rsidR="00473D7F">
        <w:rPr>
          <w:rFonts w:ascii="Times New Roman" w:hAnsi="Times New Roman" w:cs="Times New Roman"/>
          <w:sz w:val="24"/>
          <w:szCs w:val="24"/>
          <w:bdr w:val="none" w:color="auto" w:sz="0" w:space="0" w:frame="1"/>
        </w:rPr>
        <w:t>New Hampshire</w:t>
      </w:r>
      <w:r w:rsidRPr="002870D1" w:rsidR="00621CA5">
        <w:rPr>
          <w:rFonts w:ascii="Times New Roman" w:hAnsi="Times New Roman" w:cs="Times New Roman"/>
          <w:sz w:val="24"/>
          <w:szCs w:val="24"/>
          <w:bdr w:val="none" w:color="auto" w:sz="0" w:space="0" w:frame="1"/>
        </w:rPr>
        <w:t xml:space="preserve"> side to put together </w:t>
      </w:r>
      <w:r w:rsidR="00473D7F">
        <w:rPr>
          <w:rFonts w:ascii="Times New Roman" w:hAnsi="Times New Roman" w:cs="Times New Roman"/>
          <w:sz w:val="24"/>
          <w:szCs w:val="24"/>
          <w:bdr w:val="none" w:color="auto" w:sz="0" w:space="0" w:frame="1"/>
        </w:rPr>
        <w:t xml:space="preserve">a </w:t>
      </w:r>
      <w:r w:rsidRPr="002870D1" w:rsidR="00621CA5">
        <w:rPr>
          <w:rFonts w:ascii="Times New Roman" w:hAnsi="Times New Roman" w:cs="Times New Roman"/>
          <w:sz w:val="24"/>
          <w:szCs w:val="24"/>
          <w:bdr w:val="none" w:color="auto" w:sz="0" w:space="0" w:frame="1"/>
        </w:rPr>
        <w:t>grant app</w:t>
      </w:r>
      <w:r w:rsidR="00473D7F">
        <w:rPr>
          <w:rFonts w:ascii="Times New Roman" w:hAnsi="Times New Roman" w:cs="Times New Roman"/>
          <w:sz w:val="24"/>
          <w:szCs w:val="24"/>
          <w:bdr w:val="none" w:color="auto" w:sz="0" w:space="0" w:frame="1"/>
        </w:rPr>
        <w:t>lication to the</w:t>
      </w:r>
      <w:r w:rsidRPr="002870D1" w:rsidR="00621CA5">
        <w:rPr>
          <w:rFonts w:ascii="Times New Roman" w:hAnsi="Times New Roman" w:cs="Times New Roman"/>
          <w:sz w:val="24"/>
          <w:szCs w:val="24"/>
          <w:bdr w:val="none" w:color="auto" w:sz="0" w:space="0" w:frame="1"/>
        </w:rPr>
        <w:t xml:space="preserve"> </w:t>
      </w:r>
      <w:r w:rsidR="00473D7F">
        <w:rPr>
          <w:rFonts w:ascii="Times New Roman" w:hAnsi="Times New Roman" w:cs="Times New Roman"/>
          <w:sz w:val="24"/>
          <w:szCs w:val="24"/>
          <w:bdr w:val="none" w:color="auto" w:sz="0" w:space="0" w:frame="1"/>
        </w:rPr>
        <w:t>L</w:t>
      </w:r>
      <w:r w:rsidRPr="002870D1" w:rsidR="00621CA5">
        <w:rPr>
          <w:rFonts w:ascii="Times New Roman" w:hAnsi="Times New Roman" w:cs="Times New Roman"/>
          <w:sz w:val="24"/>
          <w:szCs w:val="24"/>
          <w:bdr w:val="none" w:color="auto" w:sz="0" w:space="0" w:frame="1"/>
        </w:rPr>
        <w:t xml:space="preserve">ong </w:t>
      </w:r>
      <w:r w:rsidR="00473D7F">
        <w:rPr>
          <w:rFonts w:ascii="Times New Roman" w:hAnsi="Times New Roman" w:cs="Times New Roman"/>
          <w:sz w:val="24"/>
          <w:szCs w:val="24"/>
          <w:bdr w:val="none" w:color="auto" w:sz="0" w:space="0" w:frame="1"/>
        </w:rPr>
        <w:t>I</w:t>
      </w:r>
      <w:r w:rsidRPr="002870D1" w:rsidR="00621CA5">
        <w:rPr>
          <w:rFonts w:ascii="Times New Roman" w:hAnsi="Times New Roman" w:cs="Times New Roman"/>
          <w:sz w:val="24"/>
          <w:szCs w:val="24"/>
          <w:bdr w:val="none" w:color="auto" w:sz="0" w:space="0" w:frame="1"/>
        </w:rPr>
        <w:t xml:space="preserve">sland </w:t>
      </w:r>
      <w:r w:rsidR="00473D7F">
        <w:rPr>
          <w:rFonts w:ascii="Times New Roman" w:hAnsi="Times New Roman" w:cs="Times New Roman"/>
          <w:sz w:val="24"/>
          <w:szCs w:val="24"/>
          <w:bdr w:val="none" w:color="auto" w:sz="0" w:space="0" w:frame="1"/>
        </w:rPr>
        <w:t>S</w:t>
      </w:r>
      <w:r w:rsidRPr="002870D1" w:rsidR="00621CA5">
        <w:rPr>
          <w:rFonts w:ascii="Times New Roman" w:hAnsi="Times New Roman" w:cs="Times New Roman"/>
          <w:sz w:val="24"/>
          <w:szCs w:val="24"/>
          <w:bdr w:val="none" w:color="auto" w:sz="0" w:space="0" w:frame="1"/>
        </w:rPr>
        <w:t xml:space="preserve">ound </w:t>
      </w:r>
      <w:r w:rsidR="00473D7F">
        <w:rPr>
          <w:rFonts w:ascii="Times New Roman" w:hAnsi="Times New Roman" w:cs="Times New Roman"/>
          <w:sz w:val="24"/>
          <w:szCs w:val="24"/>
          <w:bdr w:val="none" w:color="auto" w:sz="0" w:space="0" w:frame="1"/>
        </w:rPr>
        <w:t>F</w:t>
      </w:r>
      <w:r w:rsidRPr="002870D1" w:rsidR="00621CA5">
        <w:rPr>
          <w:rFonts w:ascii="Times New Roman" w:hAnsi="Times New Roman" w:cs="Times New Roman"/>
          <w:sz w:val="24"/>
          <w:szCs w:val="24"/>
          <w:bdr w:val="none" w:color="auto" w:sz="0" w:space="0" w:frame="1"/>
        </w:rPr>
        <w:t xml:space="preserve">utures </w:t>
      </w:r>
      <w:r w:rsidR="00473D7F">
        <w:rPr>
          <w:rFonts w:ascii="Times New Roman" w:hAnsi="Times New Roman" w:cs="Times New Roman"/>
          <w:sz w:val="24"/>
          <w:szCs w:val="24"/>
          <w:bdr w:val="none" w:color="auto" w:sz="0" w:space="0" w:frame="1"/>
        </w:rPr>
        <w:t>F</w:t>
      </w:r>
      <w:r w:rsidRPr="002870D1" w:rsidR="00621CA5">
        <w:rPr>
          <w:rFonts w:ascii="Times New Roman" w:hAnsi="Times New Roman" w:cs="Times New Roman"/>
          <w:sz w:val="24"/>
          <w:szCs w:val="24"/>
          <w:bdr w:val="none" w:color="auto" w:sz="0" w:space="0" w:frame="1"/>
        </w:rPr>
        <w:t>un</w:t>
      </w:r>
      <w:r w:rsidR="007501E7">
        <w:rPr>
          <w:rFonts w:ascii="Times New Roman" w:hAnsi="Times New Roman" w:cs="Times New Roman"/>
          <w:sz w:val="24"/>
          <w:szCs w:val="24"/>
          <w:bdr w:val="none" w:color="auto" w:sz="0" w:space="0" w:frame="1"/>
        </w:rPr>
        <w:t xml:space="preserve">d (LISFF). The grant would be for </w:t>
      </w:r>
      <w:r w:rsidRPr="002870D1" w:rsidR="007501E7">
        <w:rPr>
          <w:rFonts w:ascii="Times New Roman" w:hAnsi="Times New Roman" w:cs="Times New Roman"/>
          <w:sz w:val="24"/>
          <w:szCs w:val="24"/>
          <w:bdr w:val="none" w:color="auto" w:sz="0" w:space="0" w:frame="1"/>
        </w:rPr>
        <w:t>planning</w:t>
      </w:r>
      <w:r w:rsidRPr="002870D1" w:rsidR="00621CA5">
        <w:rPr>
          <w:rFonts w:ascii="Times New Roman" w:hAnsi="Times New Roman" w:cs="Times New Roman"/>
          <w:sz w:val="24"/>
          <w:szCs w:val="24"/>
          <w:bdr w:val="none" w:color="auto" w:sz="0" w:space="0" w:frame="1"/>
        </w:rPr>
        <w:t xml:space="preserve"> ag</w:t>
      </w:r>
      <w:r w:rsidR="007501E7">
        <w:rPr>
          <w:rFonts w:ascii="Times New Roman" w:hAnsi="Times New Roman" w:cs="Times New Roman"/>
          <w:sz w:val="24"/>
          <w:szCs w:val="24"/>
          <w:bdr w:val="none" w:color="auto" w:sz="0" w:space="0" w:frame="1"/>
        </w:rPr>
        <w:t>riculture</w:t>
      </w:r>
      <w:r w:rsidRPr="002870D1" w:rsidR="00621CA5">
        <w:rPr>
          <w:rFonts w:ascii="Times New Roman" w:hAnsi="Times New Roman" w:cs="Times New Roman"/>
          <w:sz w:val="24"/>
          <w:szCs w:val="24"/>
          <w:bdr w:val="none" w:color="auto" w:sz="0" w:space="0" w:frame="1"/>
        </w:rPr>
        <w:t xml:space="preserve"> BMP</w:t>
      </w:r>
      <w:r w:rsidR="007501E7">
        <w:rPr>
          <w:rFonts w:ascii="Times New Roman" w:hAnsi="Times New Roman" w:cs="Times New Roman"/>
          <w:sz w:val="24"/>
          <w:szCs w:val="24"/>
          <w:bdr w:val="none" w:color="auto" w:sz="0" w:space="0" w:frame="1"/>
        </w:rPr>
        <w:t>s</w:t>
      </w:r>
      <w:r w:rsidRPr="002870D1" w:rsidR="00621CA5">
        <w:rPr>
          <w:rFonts w:ascii="Times New Roman" w:hAnsi="Times New Roman" w:cs="Times New Roman"/>
          <w:sz w:val="24"/>
          <w:szCs w:val="24"/>
          <w:bdr w:val="none" w:color="auto" w:sz="0" w:space="0" w:frame="1"/>
        </w:rPr>
        <w:t xml:space="preserve"> </w:t>
      </w:r>
      <w:r w:rsidRPr="002870D1" w:rsidR="000771E5">
        <w:rPr>
          <w:rFonts w:ascii="Times New Roman" w:hAnsi="Times New Roman" w:cs="Times New Roman"/>
          <w:sz w:val="24"/>
          <w:szCs w:val="24"/>
          <w:bdr w:val="none" w:color="auto" w:sz="0" w:space="0" w:frame="1"/>
        </w:rPr>
        <w:t xml:space="preserve">forms </w:t>
      </w:r>
      <w:r w:rsidR="007501E7">
        <w:rPr>
          <w:rFonts w:ascii="Times New Roman" w:hAnsi="Times New Roman" w:cs="Times New Roman"/>
          <w:sz w:val="24"/>
          <w:szCs w:val="24"/>
          <w:bdr w:val="none" w:color="auto" w:sz="0" w:space="0" w:frame="1"/>
        </w:rPr>
        <w:t xml:space="preserve">and to get a </w:t>
      </w:r>
      <w:r w:rsidRPr="002870D1" w:rsidR="000771E5">
        <w:rPr>
          <w:rFonts w:ascii="Times New Roman" w:hAnsi="Times New Roman" w:cs="Times New Roman"/>
          <w:sz w:val="24"/>
          <w:szCs w:val="24"/>
          <w:bdr w:val="none" w:color="auto" w:sz="0" w:space="0" w:frame="1"/>
        </w:rPr>
        <w:t xml:space="preserve">group to look at what BMPs are most interesting and </w:t>
      </w:r>
      <w:r w:rsidR="007501E7">
        <w:rPr>
          <w:rFonts w:ascii="Times New Roman" w:hAnsi="Times New Roman" w:cs="Times New Roman"/>
          <w:sz w:val="24"/>
          <w:szCs w:val="24"/>
          <w:bdr w:val="none" w:color="auto" w:sz="0" w:space="0" w:frame="1"/>
        </w:rPr>
        <w:t xml:space="preserve">that </w:t>
      </w:r>
      <w:r w:rsidRPr="002870D1" w:rsidR="000771E5">
        <w:rPr>
          <w:rFonts w:ascii="Times New Roman" w:hAnsi="Times New Roman" w:cs="Times New Roman"/>
          <w:sz w:val="24"/>
          <w:szCs w:val="24"/>
          <w:bdr w:val="none" w:color="auto" w:sz="0" w:space="0" w:frame="1"/>
        </w:rPr>
        <w:t xml:space="preserve">address </w:t>
      </w:r>
      <w:r w:rsidR="007501E7">
        <w:rPr>
          <w:rFonts w:ascii="Times New Roman" w:hAnsi="Times New Roman" w:cs="Times New Roman"/>
          <w:sz w:val="24"/>
          <w:szCs w:val="24"/>
          <w:bdr w:val="none" w:color="auto" w:sz="0" w:space="0" w:frame="1"/>
        </w:rPr>
        <w:t>nitrogen</w:t>
      </w:r>
      <w:r w:rsidRPr="002870D1" w:rsidR="000771E5">
        <w:rPr>
          <w:rFonts w:ascii="Times New Roman" w:hAnsi="Times New Roman" w:cs="Times New Roman"/>
          <w:sz w:val="24"/>
          <w:szCs w:val="24"/>
          <w:bdr w:val="none" w:color="auto" w:sz="0" w:space="0" w:frame="1"/>
        </w:rPr>
        <w:t xml:space="preserve"> runoff best</w:t>
      </w:r>
      <w:r w:rsidR="007501E7">
        <w:rPr>
          <w:rFonts w:ascii="Times New Roman" w:hAnsi="Times New Roman" w:cs="Times New Roman"/>
          <w:sz w:val="24"/>
          <w:szCs w:val="24"/>
          <w:bdr w:val="none" w:color="auto" w:sz="0" w:space="0" w:frame="1"/>
        </w:rPr>
        <w:t xml:space="preserve">. LISFF </w:t>
      </w:r>
      <w:r w:rsidRPr="002870D1" w:rsidR="00841139">
        <w:rPr>
          <w:rFonts w:ascii="Times New Roman" w:hAnsi="Times New Roman" w:cs="Times New Roman"/>
          <w:sz w:val="24"/>
          <w:szCs w:val="24"/>
          <w:bdr w:val="none" w:color="auto" w:sz="0" w:space="0" w:frame="1"/>
        </w:rPr>
        <w:t>has increased the am</w:t>
      </w:r>
      <w:r w:rsidR="007501E7">
        <w:rPr>
          <w:rFonts w:ascii="Times New Roman" w:hAnsi="Times New Roman" w:cs="Times New Roman"/>
          <w:sz w:val="24"/>
          <w:szCs w:val="24"/>
          <w:bdr w:val="none" w:color="auto" w:sz="0" w:space="0" w:frame="1"/>
        </w:rPr>
        <w:t>ou</w:t>
      </w:r>
      <w:r w:rsidRPr="002870D1" w:rsidR="00841139">
        <w:rPr>
          <w:rFonts w:ascii="Times New Roman" w:hAnsi="Times New Roman" w:cs="Times New Roman"/>
          <w:sz w:val="24"/>
          <w:szCs w:val="24"/>
          <w:bdr w:val="none" w:color="auto" w:sz="0" w:space="0" w:frame="1"/>
        </w:rPr>
        <w:t xml:space="preserve">nt of money in the fund and actively want </w:t>
      </w:r>
      <w:r w:rsidR="008E7AB0">
        <w:rPr>
          <w:rFonts w:ascii="Times New Roman" w:hAnsi="Times New Roman" w:cs="Times New Roman"/>
          <w:sz w:val="24"/>
          <w:szCs w:val="24"/>
          <w:bdr w:val="none" w:color="auto" w:sz="0" w:space="0" w:frame="1"/>
        </w:rPr>
        <w:t>Vermont</w:t>
      </w:r>
      <w:r w:rsidRPr="002870D1" w:rsidR="00841139">
        <w:rPr>
          <w:rFonts w:ascii="Times New Roman" w:hAnsi="Times New Roman" w:cs="Times New Roman"/>
          <w:sz w:val="24"/>
          <w:szCs w:val="24"/>
          <w:bdr w:val="none" w:color="auto" w:sz="0" w:space="0" w:frame="1"/>
        </w:rPr>
        <w:t xml:space="preserve"> and</w:t>
      </w:r>
      <w:r w:rsidR="008E7AB0">
        <w:rPr>
          <w:rFonts w:ascii="Times New Roman" w:hAnsi="Times New Roman" w:cs="Times New Roman"/>
          <w:sz w:val="24"/>
          <w:szCs w:val="24"/>
          <w:bdr w:val="none" w:color="auto" w:sz="0" w:space="0" w:frame="1"/>
        </w:rPr>
        <w:t xml:space="preserve"> New Hampshire projects. Their projects can include anything from stormwater work to agriculture projects. A project is finishing up that will preserve</w:t>
      </w:r>
      <w:r w:rsidRPr="002870D1" w:rsidR="002C2EC0">
        <w:rPr>
          <w:rFonts w:ascii="Times New Roman" w:hAnsi="Times New Roman" w:cs="Times New Roman"/>
          <w:sz w:val="24"/>
          <w:szCs w:val="24"/>
          <w:bdr w:val="none" w:color="auto" w:sz="0" w:space="0" w:frame="1"/>
        </w:rPr>
        <w:t xml:space="preserve"> 450 acres at the </w:t>
      </w:r>
      <w:r w:rsidRPr="002870D1" w:rsidR="002C2EC0">
        <w:rPr>
          <w:rFonts w:ascii="Times New Roman" w:hAnsi="Times New Roman" w:cs="Times New Roman"/>
          <w:sz w:val="24"/>
          <w:szCs w:val="24"/>
          <w:bdr w:val="none" w:color="auto" w:sz="0" w:space="0" w:frame="1"/>
        </w:rPr>
        <w:t>headwaters</w:t>
      </w:r>
      <w:r w:rsidRPr="002870D1" w:rsidR="002C2EC0">
        <w:rPr>
          <w:rFonts w:ascii="Times New Roman" w:hAnsi="Times New Roman" w:cs="Times New Roman"/>
          <w:sz w:val="24"/>
          <w:szCs w:val="24"/>
          <w:bdr w:val="none" w:color="auto" w:sz="0" w:space="0" w:frame="1"/>
        </w:rPr>
        <w:t xml:space="preserve"> of the</w:t>
      </w:r>
      <w:r w:rsidRPr="002870D1" w:rsidR="002C2EC0">
        <w:rPr>
          <w:rFonts w:ascii="Times New Roman" w:hAnsi="Times New Roman" w:cs="Times New Roman"/>
          <w:sz w:val="24"/>
          <w:szCs w:val="24"/>
          <w:bdr w:val="none" w:color="auto" w:sz="0" w:space="0" w:frame="1"/>
        </w:rPr>
        <w:t xml:space="preserve"> </w:t>
      </w:r>
      <w:proofErr w:type="spellStart"/>
      <w:r w:rsidRPr="002870D1" w:rsidR="002C2EC0">
        <w:rPr>
          <w:rFonts w:ascii="Times New Roman" w:hAnsi="Times New Roman" w:cs="Times New Roman"/>
          <w:sz w:val="24"/>
          <w:szCs w:val="24"/>
          <w:bdr w:val="none" w:color="auto" w:sz="0" w:space="0" w:frame="1"/>
        </w:rPr>
        <w:t xml:space="preserve">O</w:t>
      </w:r>
      <w:r w:rsidRPr="002870D1" w:rsidR="002C2EC0">
        <w:rPr>
          <w:rFonts w:ascii="Times New Roman" w:hAnsi="Times New Roman" w:cs="Times New Roman"/>
          <w:sz w:val="24"/>
          <w:szCs w:val="24"/>
          <w:bdr w:val="none" w:color="auto" w:sz="0" w:space="0" w:frame="1"/>
        </w:rPr>
        <w:t>ttauquechee</w:t>
      </w:r>
      <w:proofErr w:type="spellEnd"/>
      <w:r w:rsidRPr="002870D1" w:rsidR="002C2EC0">
        <w:rPr>
          <w:rFonts w:ascii="Times New Roman" w:hAnsi="Times New Roman" w:cs="Times New Roman"/>
          <w:sz w:val="24"/>
          <w:szCs w:val="24"/>
          <w:bdr w:val="none" w:color="auto" w:sz="0" w:space="0" w:frame="1"/>
        </w:rPr>
        <w:t xml:space="preserve"> River. </w:t>
      </w:r>
      <w:r w:rsidRPr="002870D1" w:rsidR="002C2EC0">
        <w:rPr>
          <w:rFonts w:ascii="Times New Roman" w:hAnsi="Times New Roman" w:cs="Times New Roman"/>
          <w:sz w:val="24"/>
          <w:szCs w:val="24"/>
          <w:bdr w:val="none" w:color="auto" w:sz="0" w:space="0" w:frame="1"/>
        </w:rPr>
        <w:t xml:space="preserve"> There is a project with the Mount Holly C</w:t>
      </w:r>
      <w:r w:rsidRPr="002870D1" w:rsidR="00866F8D">
        <w:rPr>
          <w:rFonts w:ascii="Times New Roman" w:hAnsi="Times New Roman" w:cs="Times New Roman"/>
          <w:sz w:val="24"/>
          <w:szCs w:val="24"/>
          <w:bdr w:val="none" w:color="auto" w:sz="0" w:space="0" w:frame="1"/>
        </w:rPr>
        <w:t>onservation</w:t>
      </w:r>
      <w:r w:rsidRPr="002870D1" w:rsidR="00866F8D">
        <w:rPr>
          <w:rFonts w:ascii="Times New Roman" w:hAnsi="Times New Roman" w:cs="Times New Roman"/>
          <w:sz w:val="24"/>
          <w:szCs w:val="24"/>
          <w:bdr w:val="none" w:color="auto" w:sz="0" w:space="0" w:frame="1"/>
        </w:rPr>
        <w:t xml:space="preserve"> Trust that will be good for the headwaters of the O</w:t>
      </w:r>
      <w:r w:rsidRPr="002870D1" w:rsidR="00866F8D">
        <w:rPr>
          <w:rFonts w:ascii="Times New Roman" w:hAnsi="Times New Roman" w:cs="Times New Roman"/>
          <w:sz w:val="24"/>
          <w:szCs w:val="24"/>
          <w:bdr w:val="none" w:color="auto" w:sz="0" w:space="0" w:frame="1"/>
        </w:rPr>
        <w:t>ttauquechee.</w:t>
      </w:r>
    </w:p>
    <w:p w:rsidRPr="002870D1" w:rsidR="00841139" w:rsidP="11233E4A" w:rsidRDefault="00A32B98" w14:paraId="0C55D2D9" w14:textId="0D6B876D">
      <w:pPr>
        <w:pStyle w:val="ListParagraph"/>
        <w:numPr>
          <w:ilvl w:val="0"/>
          <w:numId w:val="1"/>
        </w:numPr>
        <w:rPr>
          <w:sz w:val="24"/>
          <w:szCs w:val="24"/>
        </w:rPr>
      </w:pPr>
      <w:r w:rsidRPr="002870D1" w:rsidR="001D623A">
        <w:rPr>
          <w:rFonts w:ascii="Times New Roman" w:hAnsi="Times New Roman" w:cs="Times New Roman"/>
          <w:sz w:val="24"/>
          <w:szCs w:val="24"/>
          <w:bdr w:val="none" w:color="auto" w:sz="0" w:space="0" w:frame="1"/>
        </w:rPr>
        <w:t xml:space="preserve">Sue Greenall says mapping projects are not doing a lot of boots on the </w:t>
      </w:r>
      <w:proofErr w:type="gramStart"/>
      <w:r w:rsidRPr="002870D1" w:rsidR="001D623A">
        <w:rPr>
          <w:rFonts w:ascii="Times New Roman" w:hAnsi="Times New Roman" w:cs="Times New Roman"/>
          <w:sz w:val="24"/>
          <w:szCs w:val="24"/>
          <w:bdr w:val="none" w:color="auto" w:sz="0" w:space="0" w:frame="1"/>
        </w:rPr>
        <w:t xml:space="preserve">ground work</w:t>
      </w:r>
      <w:proofErr w:type="gramEnd"/>
      <w:r w:rsidRPr="002870D1" w:rsidR="001D623A">
        <w:rPr>
          <w:rFonts w:ascii="Times New Roman" w:hAnsi="Times New Roman" w:cs="Times New Roman"/>
          <w:sz w:val="24"/>
          <w:szCs w:val="24"/>
          <w:bdr w:val="none" w:color="auto" w:sz="0" w:space="0" w:frame="1"/>
        </w:rPr>
        <w:t xml:space="preserve"> and that most projects are using digital mapping. This could leave funds for more in the field projects. A</w:t>
      </w:r>
      <w:r w:rsidRPr="002870D1" w:rsidR="00CC0F8F">
        <w:rPr>
          <w:rFonts w:ascii="Times New Roman" w:hAnsi="Times New Roman" w:cs="Times New Roman"/>
          <w:sz w:val="24"/>
          <w:szCs w:val="24"/>
          <w:bdr w:val="none" w:color="auto" w:sz="0" w:space="0" w:frame="1"/>
        </w:rPr>
        <w:t xml:space="preserve"> wetlands project grant has been in the works for a </w:t>
      </w:r>
      <w:r w:rsidRPr="002870D1" w:rsidR="00CC0F8F">
        <w:rPr>
          <w:rFonts w:ascii="Times New Roman" w:hAnsi="Times New Roman" w:cs="Times New Roman"/>
          <w:sz w:val="24"/>
          <w:szCs w:val="24"/>
          <w:bdr w:val="none" w:color="auto" w:sz="0" w:space="0" w:frame="1"/>
        </w:rPr>
        <w:t>year</w:t>
      </w:r>
      <w:r w:rsidRPr="002870D1" w:rsidR="00CC0F8F">
        <w:rPr>
          <w:rFonts w:ascii="Times New Roman" w:hAnsi="Times New Roman" w:cs="Times New Roman"/>
          <w:sz w:val="24"/>
          <w:szCs w:val="24"/>
          <w:bdr w:val="none" w:color="auto" w:sz="0" w:space="0" w:frame="1"/>
        </w:rPr>
        <w:t xml:space="preserve"> and is now getting signed. They are</w:t>
      </w:r>
      <w:r w:rsidRPr="002870D1" w:rsidR="00F97CA4">
        <w:rPr>
          <w:rFonts w:ascii="Times New Roman" w:hAnsi="Times New Roman" w:cs="Times New Roman"/>
          <w:sz w:val="24"/>
          <w:szCs w:val="24"/>
          <w:bdr w:val="none" w:color="auto" w:sz="0" w:space="0" w:frame="1"/>
        </w:rPr>
        <w:t xml:space="preserve"> looking for small areas for restoration projects and using ranking sheets to determine project priority, which can be shared when it is received.</w:t>
      </w:r>
    </w:p>
    <w:p w:rsidRPr="002870D1" w:rsidR="001F115A" w:rsidP="00841139" w:rsidRDefault="001F115A" w14:paraId="55A6D0CC" w14:textId="67400CD6">
      <w:pPr>
        <w:pStyle w:val="ListParagraph"/>
        <w:numPr>
          <w:ilvl w:val="0"/>
          <w:numId w:val="1"/>
        </w:numPr>
        <w:rPr>
          <w:rFonts w:ascii="Times New Roman" w:hAnsi="Times New Roman" w:cs="Times New Roman"/>
          <w:sz w:val="24"/>
          <w:szCs w:val="24"/>
        </w:rPr>
      </w:pPr>
      <w:r w:rsidRPr="002870D1" w:rsidR="001F115A">
        <w:rPr>
          <w:rFonts w:ascii="Times New Roman" w:hAnsi="Times New Roman" w:cs="Times New Roman"/>
          <w:sz w:val="24"/>
          <w:szCs w:val="24"/>
          <w:bdr w:val="none" w:color="auto" w:sz="0" w:space="0" w:frame="1"/>
        </w:rPr>
        <w:t xml:space="preserve">Marie notes that improved mapping would allow developers to have a better idea of the area and allow for better focus of resources. Former maps were lacking, (the </w:t>
      </w:r>
      <w:proofErr w:type="spellStart"/>
      <w:r w:rsidRPr="002870D1" w:rsidR="001F115A">
        <w:rPr>
          <w:rFonts w:ascii="Times New Roman" w:hAnsi="Times New Roman" w:cs="Times New Roman"/>
          <w:sz w:val="24"/>
          <w:szCs w:val="24"/>
          <w:bdr w:val="none" w:color="auto" w:sz="0" w:space="0" w:frame="1"/>
        </w:rPr>
        <w:t xml:space="preserve">E</w:t>
      </w:r>
      <w:r w:rsidRPr="002870D1" w:rsidR="001F115A">
        <w:rPr>
          <w:rFonts w:ascii="Times New Roman" w:hAnsi="Times New Roman" w:cs="Times New Roman"/>
          <w:sz w:val="24"/>
          <w:szCs w:val="24"/>
          <w:bdr w:val="none" w:color="auto" w:sz="0" w:space="0" w:frame="1"/>
        </w:rPr>
        <w:t>shqua</w:t>
      </w:r>
      <w:proofErr w:type="spellEnd"/>
      <w:r w:rsidRPr="002870D1" w:rsidR="001F115A">
        <w:rPr>
          <w:rFonts w:ascii="Times New Roman" w:hAnsi="Times New Roman" w:cs="Times New Roman"/>
          <w:sz w:val="24"/>
          <w:szCs w:val="24"/>
          <w:bdr w:val="none" w:color="auto" w:sz="0" w:space="0" w:frame="1"/>
        </w:rPr>
        <w:t xml:space="preserve"> Bog was not even a mapped class II </w:t>
      </w:r>
      <w:r w:rsidRPr="002870D1" w:rsidR="001F115A">
        <w:rPr>
          <w:rFonts w:ascii="Times New Roman" w:hAnsi="Times New Roman" w:cs="Times New Roman"/>
          <w:sz w:val="24"/>
          <w:szCs w:val="24"/>
          <w:bdr w:val="none" w:color="auto" w:sz="0" w:space="0" w:frame="1"/>
        </w:rPr>
        <w:t>wetlands)</w:t>
      </w:r>
      <w:r w:rsidRPr="002870D1" w:rsidR="001F115A">
        <w:rPr>
          <w:rFonts w:ascii="Times New Roman" w:hAnsi="Times New Roman" w:cs="Times New Roman"/>
          <w:sz w:val="24"/>
          <w:szCs w:val="24"/>
          <w:bdr w:val="none" w:color="auto" w:sz="0" w:space="0" w:frame="1"/>
        </w:rPr>
        <w:t xml:space="preserve">, so using LIDAR </w:t>
      </w:r>
      <w:r w:rsidRPr="002870D1" w:rsidR="00CC0F8F">
        <w:rPr>
          <w:rFonts w:ascii="Times New Roman" w:hAnsi="Times New Roman" w:cs="Times New Roman"/>
          <w:sz w:val="24"/>
          <w:szCs w:val="24"/>
          <w:bdr w:val="none" w:color="auto" w:sz="0" w:space="0" w:frame="1"/>
        </w:rPr>
        <w:t xml:space="preserve">and i</w:t>
      </w:r>
      <w:r w:rsidRPr="002870D1" w:rsidR="00CC0F8F">
        <w:rPr>
          <w:rFonts w:ascii="Times New Roman" w:hAnsi="Times New Roman" w:cs="Times New Roman"/>
          <w:sz w:val="24"/>
          <w:szCs w:val="24"/>
          <w:bdr w:val="none" w:color="auto" w:sz="0" w:space="0" w:frame="1"/>
        </w:rPr>
        <w:t>nfrared</w:t>
      </w:r>
      <w:r w:rsidRPr="002870D1" w:rsidR="00CC0F8F">
        <w:rPr>
          <w:rFonts w:ascii="Times New Roman" w:hAnsi="Times New Roman" w:cs="Times New Roman"/>
          <w:sz w:val="24"/>
          <w:szCs w:val="24"/>
          <w:bdr w:val="none" w:color="auto" w:sz="0" w:space="0" w:frame="1"/>
        </w:rPr>
        <w:t xml:space="preserve"> photos to identify wetlands will be helpful.</w:t>
      </w:r>
    </w:p>
    <w:p w:rsidRPr="002870D1" w:rsidR="00CC0F8F" w:rsidP="11233E4A" w:rsidRDefault="00CC0F8F" w14:paraId="1996B1E6" w14:textId="5AA2754F">
      <w:pPr>
        <w:pStyle w:val="ListParagraph"/>
        <w:numPr>
          <w:ilvl w:val="0"/>
          <w:numId w:val="1"/>
        </w:numPr>
        <w:bidi w:val="0"/>
        <w:spacing w:before="0" w:beforeAutospacing="off" w:after="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sz w:val="24"/>
          <w:szCs w:val="24"/>
        </w:rPr>
      </w:pPr>
      <w:r w:rsidRPr="002870D1" w:rsidR="00CC0F8F">
        <w:rPr>
          <w:rFonts w:ascii="Times New Roman" w:hAnsi="Times New Roman" w:cs="Times New Roman"/>
          <w:sz w:val="24"/>
          <w:szCs w:val="24"/>
          <w:bdr w:val="none" w:color="auto" w:sz="0" w:space="0" w:frame="1"/>
        </w:rPr>
        <w:t xml:space="preserve">Danielle notes that similar work has been done in the L</w:t>
      </w:r>
      <w:r w:rsidRPr="002870D1" w:rsidR="00CC0F8F">
        <w:rPr>
          <w:rFonts w:ascii="Times New Roman" w:hAnsi="Times New Roman" w:cs="Times New Roman"/>
          <w:sz w:val="24"/>
          <w:szCs w:val="24"/>
          <w:bdr w:val="none" w:color="auto" w:sz="0" w:space="0" w:frame="1"/>
        </w:rPr>
        <w:t>amoille</w:t>
      </w:r>
      <w:r w:rsidRPr="002870D1" w:rsidR="00CC0F8F">
        <w:rPr>
          <w:rFonts w:ascii="Times New Roman" w:hAnsi="Times New Roman" w:cs="Times New Roman"/>
          <w:sz w:val="24"/>
          <w:szCs w:val="24"/>
          <w:bdr w:val="none" w:color="auto" w:sz="0" w:space="0" w:frame="1"/>
        </w:rPr>
        <w:t xml:space="preserve"> watershed. They are seeking landowners that are interested in allowing ground truthing on their land.</w:t>
      </w:r>
      <w:r w:rsidRPr="002870D1" w:rsidR="001D33BB">
        <w:rPr>
          <w:rFonts w:ascii="Times New Roman" w:hAnsi="Times New Roman" w:cs="Times New Roman"/>
          <w:sz w:val="24"/>
          <w:szCs w:val="24"/>
          <w:bdr w:val="none" w:color="auto" w:sz="0" w:space="0" w:frame="1"/>
        </w:rPr>
        <w:t xml:space="preserve"> </w:t>
      </w:r>
      <w:r w:rsidRPr="11233E4A" w:rsidR="11233E4A">
        <w:rPr>
          <w:rFonts w:ascii="Times New Roman" w:hAnsi="Times New Roman" w:cs="Times New Roman"/>
          <w:sz w:val="24"/>
          <w:szCs w:val="24"/>
        </w:rPr>
        <w:t xml:space="preserve">Sue notes that </w:t>
      </w:r>
      <w:r w:rsidRPr="002870D1" w:rsidR="001D33BB">
        <w:rPr>
          <w:rFonts w:ascii="Times New Roman" w:hAnsi="Times New Roman" w:cs="Times New Roman"/>
          <w:sz w:val="24"/>
          <w:szCs w:val="24"/>
          <w:bdr w:val="none" w:color="auto" w:sz="0" w:space="0" w:frame="1"/>
        </w:rPr>
        <w:t xml:space="preserve">Hartford and West W</w:t>
      </w:r>
      <w:proofErr w:type="spellStart"/>
      <w:r w:rsidRPr="002870D1" w:rsidR="001D33BB">
        <w:rPr>
          <w:rFonts w:ascii="Times New Roman" w:hAnsi="Times New Roman" w:cs="Times New Roman"/>
          <w:sz w:val="24"/>
          <w:szCs w:val="24"/>
          <w:bdr w:val="none" w:color="auto" w:sz="0" w:space="0" w:frame="1"/>
        </w:rPr>
        <w:t>indsor conservation</w:t>
      </w:r>
      <w:proofErr w:type="spellEnd"/>
      <w:r w:rsidRPr="002870D1" w:rsidR="001D33BB">
        <w:rPr>
          <w:rFonts w:ascii="Times New Roman" w:hAnsi="Times New Roman" w:cs="Times New Roman"/>
          <w:sz w:val="24"/>
          <w:szCs w:val="24"/>
          <w:bdr w:val="none" w:color="auto" w:sz="0" w:space="0" w:frame="1"/>
        </w:rPr>
        <w:t xml:space="preserve"> districts are interested in ground truths.</w:t>
      </w:r>
    </w:p>
    <w:p w:rsidRPr="0099073F" w:rsidR="005E3FA8" w:rsidP="0099073F" w:rsidRDefault="005E3FA8" w14:paraId="43EFAF14" w14:textId="46B2DF46">
      <w:pPr>
        <w:rPr>
          <w:rFonts w:ascii="Times New Roman" w:hAnsi="Times New Roman" w:cs="Times New Roman"/>
          <w:sz w:val="24"/>
          <w:szCs w:val="24"/>
        </w:rPr>
      </w:pPr>
      <w:r w:rsidRPr="0099073F" w:rsidR="005E3FA8">
        <w:rPr>
          <w:rFonts w:ascii="Times New Roman" w:hAnsi="Times New Roman" w:cs="Times New Roman"/>
          <w:sz w:val="24"/>
          <w:szCs w:val="24"/>
          <w:bdr w:val="none" w:color="auto" w:sz="0" w:space="0" w:frame="1"/>
        </w:rPr>
        <w:t>10. NRCD/Watershed Group Updates</w:t>
      </w:r>
    </w:p>
    <w:p w:rsidRPr="002870D1" w:rsidR="00E75A8D" w:rsidP="11233E4A" w:rsidRDefault="00F40A57" w14:paraId="00D9165E" w14:textId="3CB32B71">
      <w:pPr>
        <w:pStyle w:val="ListParagraph"/>
        <w:numPr>
          <w:ilvl w:val="0"/>
          <w:numId w:val="1"/>
        </w:numPr>
        <w:bidi w:val="0"/>
        <w:spacing w:before="0" w:beforeAutospacing="off" w:after="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sz w:val="24"/>
          <w:szCs w:val="24"/>
        </w:rPr>
      </w:pPr>
      <w:r w:rsidRPr="002870D1" w:rsidR="00F40A57">
        <w:rPr>
          <w:rFonts w:ascii="Times New Roman" w:hAnsi="Times New Roman" w:cs="Times New Roman"/>
          <w:sz w:val="24"/>
          <w:szCs w:val="24"/>
          <w:bdr w:val="none" w:color="auto" w:sz="0" w:space="0" w:frame="1"/>
        </w:rPr>
        <w:t xml:space="preserve">Paul </w:t>
      </w:r>
      <w:proofErr w:type="spellStart"/>
      <w:r w:rsidRPr="002870D1" w:rsidR="00F40A57">
        <w:rPr>
          <w:rFonts w:ascii="Times New Roman" w:hAnsi="Times New Roman" w:cs="Times New Roman"/>
          <w:sz w:val="24"/>
          <w:szCs w:val="24"/>
          <w:bdr w:val="none" w:color="auto" w:sz="0" w:space="0" w:frame="1"/>
        </w:rPr>
        <w:t>Doton</w:t>
      </w:r>
      <w:proofErr w:type="spellEnd"/>
      <w:r w:rsidRPr="002870D1" w:rsidR="00F40A57">
        <w:rPr>
          <w:rFonts w:ascii="Times New Roman" w:hAnsi="Times New Roman" w:cs="Times New Roman"/>
          <w:sz w:val="24"/>
          <w:szCs w:val="24"/>
          <w:bdr w:val="none" w:color="auto" w:sz="0" w:space="0" w:frame="1"/>
        </w:rPr>
        <w:t xml:space="preserve"> notes it is</w:t>
      </w:r>
      <w:r w:rsidRPr="002870D1" w:rsidR="00265BC8">
        <w:rPr>
          <w:rFonts w:ascii="Times New Roman" w:hAnsi="Times New Roman" w:cs="Times New Roman"/>
          <w:sz w:val="24"/>
          <w:szCs w:val="24"/>
          <w:bdr w:val="none" w:color="auto" w:sz="0" w:space="0" w:frame="1"/>
        </w:rPr>
        <w:t xml:space="preserve"> important to pressure to get </w:t>
      </w:r>
      <w:r w:rsidRPr="002870D1" w:rsidR="00265BC8">
        <w:rPr>
          <w:rFonts w:ascii="Times New Roman" w:hAnsi="Times New Roman" w:cs="Times New Roman"/>
          <w:sz w:val="24"/>
          <w:szCs w:val="24"/>
          <w:bdr w:val="none" w:color="auto" w:sz="0" w:space="0" w:frame="1"/>
        </w:rPr>
        <w:t>funding</w:t>
      </w:r>
      <w:r w:rsidRPr="002870D1" w:rsidR="00265BC8">
        <w:rPr>
          <w:rFonts w:ascii="Times New Roman" w:hAnsi="Times New Roman" w:cs="Times New Roman"/>
          <w:sz w:val="24"/>
          <w:szCs w:val="24"/>
          <w:bdr w:val="none" w:color="auto" w:sz="0" w:space="0" w:frame="1"/>
        </w:rPr>
        <w:t xml:space="preserve"> from the state for conservation districts. The White River</w:t>
      </w:r>
      <w:r w:rsidRPr="002870D1" w:rsidR="00553667">
        <w:rPr>
          <w:rFonts w:ascii="Times New Roman" w:hAnsi="Times New Roman" w:cs="Times New Roman"/>
          <w:sz w:val="24"/>
          <w:szCs w:val="24"/>
          <w:bdr w:val="none" w:color="auto" w:sz="0" w:space="0" w:frame="1"/>
        </w:rPr>
        <w:t xml:space="preserve"> held a working group session to tell NRCD what needs to be </w:t>
      </w:r>
      <w:r w:rsidRPr="002870D1" w:rsidR="00553667">
        <w:rPr>
          <w:rFonts w:ascii="Times New Roman" w:hAnsi="Times New Roman" w:cs="Times New Roman"/>
          <w:sz w:val="24"/>
          <w:szCs w:val="24"/>
          <w:bdr w:val="none" w:color="auto" w:sz="0" w:space="0" w:frame="1"/>
        </w:rPr>
        <w:t>covered and to</w:t>
      </w:r>
      <w:r w:rsidRPr="002870D1" w:rsidR="00553667">
        <w:rPr>
          <w:rFonts w:ascii="Times New Roman" w:hAnsi="Times New Roman" w:cs="Times New Roman"/>
          <w:sz w:val="24"/>
          <w:szCs w:val="24"/>
          <w:bdr w:val="none" w:color="auto" w:sz="0" w:space="0" w:frame="1"/>
        </w:rPr>
        <w:t xml:space="preserve"> get changes to </w:t>
      </w:r>
      <w:r w:rsidRPr="002870D1" w:rsidR="00553667">
        <w:rPr>
          <w:rFonts w:ascii="Times New Roman" w:hAnsi="Times New Roman" w:cs="Times New Roman"/>
          <w:sz w:val="24"/>
          <w:szCs w:val="24"/>
          <w:bdr w:val="none" w:color="auto" w:sz="0" w:space="0" w:frame="1"/>
        </w:rPr>
        <w:t>NRCS</w:t>
      </w:r>
      <w:r w:rsidRPr="002870D1" w:rsidR="00553667">
        <w:rPr>
          <w:rFonts w:ascii="Times New Roman" w:hAnsi="Times New Roman" w:cs="Times New Roman"/>
          <w:sz w:val="24"/>
          <w:szCs w:val="24"/>
          <w:bdr w:val="none" w:color="auto" w:sz="0" w:space="0" w:frame="1"/>
        </w:rPr>
        <w:t xml:space="preserve"> programs. There was recently a </w:t>
      </w:r>
      <w:r w:rsidRPr="002870D1" w:rsidR="001112A4">
        <w:rPr>
          <w:rFonts w:ascii="Times New Roman" w:hAnsi="Times New Roman" w:cs="Times New Roman"/>
          <w:sz w:val="24"/>
          <w:szCs w:val="24"/>
          <w:bdr w:val="none" w:color="auto" w:sz="0" w:space="0" w:frame="1"/>
        </w:rPr>
        <w:t xml:space="preserve">watershed annual meeting </w:t>
      </w:r>
      <w:r w:rsidRPr="002870D1" w:rsidR="00F6518A">
        <w:rPr>
          <w:rFonts w:ascii="Times New Roman" w:hAnsi="Times New Roman" w:cs="Times New Roman"/>
          <w:sz w:val="24"/>
          <w:szCs w:val="24"/>
          <w:bdr w:val="none" w:color="auto" w:sz="0" w:space="0" w:frame="1"/>
        </w:rPr>
        <w:t xml:space="preserve">on zoom with 36 people on the call and there is a watershed meeting M</w:t>
      </w:r>
      <w:r w:rsidRPr="002870D1" w:rsidR="00F6518A">
        <w:rPr>
          <w:rFonts w:ascii="Times New Roman" w:hAnsi="Times New Roman" w:cs="Times New Roman"/>
          <w:sz w:val="24"/>
          <w:szCs w:val="24"/>
          <w:bdr w:val="none" w:color="auto" w:sz="0" w:space="0" w:frame="1"/>
        </w:rPr>
        <w:t xml:space="preserve">arch</w:t>
      </w:r>
      <w:r w:rsidRPr="002870D1" w:rsidR="00F6518A">
        <w:rPr>
          <w:rFonts w:ascii="Times New Roman" w:hAnsi="Times New Roman" w:cs="Times New Roman"/>
          <w:sz w:val="24"/>
          <w:szCs w:val="24"/>
          <w:bdr w:val="none" w:color="auto" w:sz="0" w:space="0" w:frame="1"/>
        </w:rPr>
        <w:t xml:space="preserve"> 3, </w:t>
      </w:r>
      <w:r w:rsidRPr="002870D1" w:rsidR="00F6518A">
        <w:rPr>
          <w:rFonts w:ascii="Times New Roman" w:hAnsi="Times New Roman" w:cs="Times New Roman"/>
          <w:sz w:val="24"/>
          <w:szCs w:val="24"/>
          <w:bdr w:val="none" w:color="auto" w:sz="0" w:space="0" w:frame="1"/>
        </w:rPr>
        <w:t xml:space="preserve">2022,</w:t>
      </w:r>
      <w:r w:rsidRPr="002870D1" w:rsidR="00F6518A">
        <w:rPr>
          <w:rFonts w:ascii="Times New Roman" w:hAnsi="Times New Roman" w:cs="Times New Roman"/>
          <w:sz w:val="24"/>
          <w:szCs w:val="24"/>
          <w:bdr w:val="none" w:color="auto" w:sz="0" w:space="0" w:frame="1"/>
        </w:rPr>
        <w:t xml:space="preserve"> on Zoom</w:t>
      </w:r>
      <w:r w:rsidRPr="11233E4A" w:rsidR="11233E4A">
        <w:rPr>
          <w:rFonts w:ascii="Times New Roman" w:hAnsi="Times New Roman" w:cs="Times New Roman"/>
          <w:sz w:val="24"/>
          <w:szCs w:val="24"/>
        </w:rPr>
        <w:t>.</w:t>
      </w:r>
    </w:p>
    <w:p w:rsidRPr="002870D1" w:rsidR="002C2EC0" w:rsidP="005E3FA8" w:rsidRDefault="002C2EC0" w14:paraId="45C3508C" w14:textId="049FBA82">
      <w:pPr>
        <w:pStyle w:val="ListParagraph"/>
        <w:numPr>
          <w:ilvl w:val="0"/>
          <w:numId w:val="1"/>
        </w:numPr>
        <w:rPr>
          <w:rFonts w:ascii="Times New Roman" w:hAnsi="Times New Roman" w:cs="Times New Roman"/>
          <w:sz w:val="24"/>
          <w:szCs w:val="24"/>
        </w:rPr>
      </w:pPr>
      <w:r w:rsidRPr="002870D1" w:rsidR="002C2EC0">
        <w:rPr>
          <w:rFonts w:ascii="Times New Roman" w:hAnsi="Times New Roman" w:cs="Times New Roman"/>
          <w:sz w:val="24"/>
          <w:szCs w:val="24"/>
          <w:bdr w:val="none" w:color="auto" w:sz="0" w:space="0" w:frame="1"/>
        </w:rPr>
        <w:t>Sue recently applied for a</w:t>
      </w:r>
      <w:r w:rsidRPr="002870D1" w:rsidR="00C26EA0">
        <w:rPr>
          <w:rFonts w:ascii="Times New Roman" w:hAnsi="Times New Roman" w:cs="Times New Roman"/>
          <w:sz w:val="24"/>
          <w:szCs w:val="24"/>
          <w:bdr w:val="none" w:color="auto" w:sz="0" w:space="0" w:frame="1"/>
        </w:rPr>
        <w:t xml:space="preserve"> USFW grant and is</w:t>
      </w:r>
      <w:r w:rsidRPr="002870D1" w:rsidR="00F95A71">
        <w:rPr>
          <w:rFonts w:ascii="Times New Roman" w:hAnsi="Times New Roman" w:cs="Times New Roman"/>
          <w:sz w:val="24"/>
          <w:szCs w:val="24"/>
          <w:bdr w:val="none" w:color="auto" w:sz="0" w:space="0" w:frame="1"/>
        </w:rPr>
        <w:t xml:space="preserve"> do</w:t>
      </w:r>
      <w:r w:rsidRPr="002870D1" w:rsidR="009C231D">
        <w:rPr>
          <w:rFonts w:ascii="Times New Roman" w:hAnsi="Times New Roman" w:cs="Times New Roman"/>
          <w:sz w:val="24"/>
          <w:szCs w:val="24"/>
          <w:bdr w:val="none" w:color="auto" w:sz="0" w:space="0" w:frame="1"/>
        </w:rPr>
        <w:t>i</w:t>
      </w:r>
      <w:r w:rsidRPr="002870D1" w:rsidR="00F95A71">
        <w:rPr>
          <w:rFonts w:ascii="Times New Roman" w:hAnsi="Times New Roman" w:cs="Times New Roman"/>
          <w:sz w:val="24"/>
          <w:szCs w:val="24"/>
          <w:bdr w:val="none" w:color="auto" w:sz="0" w:space="0" w:frame="1"/>
        </w:rPr>
        <w:t xml:space="preserve">ng water quality testing.</w:t>
      </w:r>
    </w:p>
    <w:p w:rsidRPr="002870D1" w:rsidR="002C2EC0" w:rsidP="00154284" w:rsidRDefault="009C231D" w14:paraId="69D2949F" w14:textId="108333D6">
      <w:pPr>
        <w:pStyle w:val="ListParagraph"/>
        <w:numPr>
          <w:ilvl w:val="0"/>
          <w:numId w:val="1"/>
        </w:numPr>
        <w:rPr>
          <w:rFonts w:ascii="Times New Roman" w:hAnsi="Times New Roman" w:cs="Times New Roman"/>
          <w:sz w:val="24"/>
          <w:szCs w:val="24"/>
        </w:rPr>
      </w:pPr>
      <w:r w:rsidRPr="002870D1" w:rsidR="009C231D">
        <w:rPr>
          <w:rFonts w:ascii="Times New Roman" w:hAnsi="Times New Roman" w:cs="Times New Roman"/>
          <w:sz w:val="24"/>
          <w:szCs w:val="24"/>
          <w:bdr w:val="none" w:color="auto" w:sz="0" w:space="0" w:frame="1"/>
        </w:rPr>
        <w:lastRenderedPageBreak/>
        <w:t xml:space="preserve">Lyle Nichols is organizing a grazing class for creating grazing plans. The classes will take place March 29 and A</w:t>
      </w:r>
      <w:r w:rsidRPr="002870D1" w:rsidR="009C231D">
        <w:rPr>
          <w:rFonts w:ascii="Times New Roman" w:hAnsi="Times New Roman" w:cs="Times New Roman"/>
          <w:sz w:val="24"/>
          <w:szCs w:val="24"/>
          <w:bdr w:val="none" w:color="auto" w:sz="0" w:space="0" w:frame="1"/>
        </w:rPr>
        <w:t>pril</w:t>
      </w:r>
      <w:r w:rsidRPr="002870D1" w:rsidR="009C231D">
        <w:rPr>
          <w:rFonts w:ascii="Times New Roman" w:hAnsi="Times New Roman" w:cs="Times New Roman"/>
          <w:sz w:val="24"/>
          <w:szCs w:val="24"/>
          <w:bdr w:val="none" w:color="auto" w:sz="0" w:space="0" w:frame="1"/>
        </w:rPr>
        <w:t xml:space="preserve"> 5 and 12. They are </w:t>
      </w:r>
      <w:r w:rsidRPr="002870D1" w:rsidR="00154284">
        <w:rPr>
          <w:rFonts w:ascii="Times New Roman" w:hAnsi="Times New Roman" w:cs="Times New Roman"/>
          <w:sz w:val="24"/>
          <w:szCs w:val="24"/>
          <w:bdr w:val="none" w:color="auto" w:sz="0" w:space="0" w:frame="1"/>
        </w:rPr>
        <w:t xml:space="preserve">just single classes and there is no set location yet. It would be </w:t>
      </w:r>
      <w:r w:rsidRPr="002870D1" w:rsidR="00154284">
        <w:rPr>
          <w:rFonts w:ascii="Times New Roman" w:hAnsi="Times New Roman" w:cs="Times New Roman"/>
          <w:sz w:val="24"/>
          <w:szCs w:val="24"/>
          <w:bdr w:val="none" w:color="auto" w:sz="0" w:space="0" w:frame="1"/>
        </w:rPr>
        <w:t xml:space="preserve">$40,</w:t>
      </w:r>
      <w:r w:rsidRPr="002870D1" w:rsidR="00154284">
        <w:rPr>
          <w:rFonts w:ascii="Times New Roman" w:hAnsi="Times New Roman" w:cs="Times New Roman"/>
          <w:sz w:val="24"/>
          <w:szCs w:val="24"/>
          <w:bdr w:val="none" w:color="auto" w:sz="0" w:space="0" w:frame="1"/>
        </w:rPr>
        <w:t xml:space="preserve"> and lunch would be provided. They hope to fit 10 farmers.</w:t>
      </w:r>
    </w:p>
    <w:p w:rsidRPr="002870D1" w:rsidR="007E562C" w:rsidP="007E562C" w:rsidRDefault="00D32B8A" w14:textId="65D36D0A" w14:paraId="48AC30BE">
      <w:pPr>
        <w:pStyle w:val="ListParagraph"/>
        <w:numPr>
          <w:ilvl w:val="0"/>
          <w:numId w:val="1"/>
        </w:numPr>
        <w:rPr>
          <w:rFonts w:ascii="Times New Roman" w:hAnsi="Times New Roman" w:cs="Times New Roman"/>
          <w:sz w:val="24"/>
          <w:szCs w:val="24"/>
        </w:rPr>
      </w:pPr>
      <w:r w:rsidRPr="002870D1" w:rsidR="00D32B8A">
        <w:rPr>
          <w:rFonts w:ascii="Times New Roman" w:hAnsi="Times New Roman" w:cs="Times New Roman"/>
          <w:sz w:val="24"/>
          <w:szCs w:val="24"/>
          <w:bdr w:val="none" w:color="auto" w:sz="0" w:space="0" w:frame="1"/>
        </w:rPr>
        <w:t xml:space="preserve">Jennifer Byrne testified for the senate asking for appropriations for the conservation district. They were previously</w:t>
      </w:r>
      <w:r w:rsidRPr="002870D1" w:rsidR="00AB1756">
        <w:rPr>
          <w:rFonts w:ascii="Times New Roman" w:hAnsi="Times New Roman" w:cs="Times New Roman"/>
          <w:sz w:val="24"/>
          <w:szCs w:val="24"/>
          <w:bdr w:val="none" w:color="auto" w:sz="0" w:space="0" w:frame="1"/>
        </w:rPr>
        <w:t xml:space="preserve"> operating on</w:t>
      </w:r>
      <w:r w:rsidRPr="002870D1" w:rsidR="00AB1756">
        <w:rPr>
          <w:rFonts w:ascii="Times New Roman" w:hAnsi="Times New Roman" w:cs="Times New Roman"/>
          <w:sz w:val="24"/>
          <w:szCs w:val="24"/>
          <w:bdr w:val="none" w:color="auto" w:sz="0" w:space="0" w:frame="1"/>
        </w:rPr>
        <w:t xml:space="preserve"> $100,000 dollars over 14 </w:t>
      </w:r>
      <w:r w:rsidRPr="002870D1" w:rsidR="00AB1756">
        <w:rPr>
          <w:rFonts w:ascii="Times New Roman" w:hAnsi="Times New Roman" w:cs="Times New Roman"/>
          <w:sz w:val="24"/>
          <w:szCs w:val="24"/>
          <w:bdr w:val="none" w:color="auto" w:sz="0" w:space="0" w:frame="1"/>
        </w:rPr>
        <w:t xml:space="preserve">districts, so there is hope that will change. She is applying for open contract at Lake Fairlee. Lake Morey has </w:t>
      </w:r>
      <w:r w:rsidRPr="002870D1" w:rsidR="005B1B78">
        <w:rPr>
          <w:rFonts w:ascii="Times New Roman" w:hAnsi="Times New Roman" w:cs="Times New Roman"/>
          <w:sz w:val="24"/>
          <w:szCs w:val="24"/>
          <w:bdr w:val="none" w:color="auto" w:sz="0" w:space="0" w:frame="1"/>
        </w:rPr>
        <w:t xml:space="preserve">contracted with Bear Creek Environmental. She is hoping to conduct</w:t>
      </w:r>
      <w:r w:rsidRPr="002870D1" w:rsidR="005B1B78">
        <w:rPr>
          <w:rFonts w:ascii="Times New Roman" w:hAnsi="Times New Roman" w:cs="Times New Roman"/>
          <w:sz w:val="24"/>
          <w:szCs w:val="24"/>
          <w:bdr w:val="none" w:color="auto" w:sz="0" w:space="0" w:frame="1"/>
        </w:rPr>
        <w:t xml:space="preserve"> L</w:t>
      </w:r>
      <w:r w:rsidRPr="002870D1" w:rsidR="005B1B78">
        <w:rPr>
          <w:rFonts w:ascii="Times New Roman" w:hAnsi="Times New Roman" w:cs="Times New Roman"/>
          <w:sz w:val="24"/>
          <w:szCs w:val="24"/>
          <w:bdr w:val="none" w:color="auto" w:sz="0" w:space="0" w:frame="1"/>
        </w:rPr>
        <w:t>ake Wise</w:t>
      </w:r>
      <w:r w:rsidRPr="002870D1" w:rsidR="005B1B78">
        <w:rPr>
          <w:rFonts w:ascii="Times New Roman" w:hAnsi="Times New Roman" w:cs="Times New Roman"/>
          <w:sz w:val="24"/>
          <w:szCs w:val="24"/>
          <w:bdr w:val="none" w:color="auto" w:sz="0" w:space="0" w:frame="1"/>
        </w:rPr>
        <w:t xml:space="preserve"> assessments.</w:t>
      </w:r>
    </w:p>
    <w:p w:rsidRPr="002870D1" w:rsidR="007E562C" w:rsidP="11233E4A" w:rsidRDefault="00D32B8A" w14:textId="65D36D0A" w14:paraId="1859E450">
      <w:pPr>
        <w:pStyle w:val="Normal"/>
        <w:ind w:left="0"/>
        <w:rPr>
          <w:rFonts w:ascii="Times New Roman" w:hAnsi="Times New Roman" w:cs="Times New Roman"/>
          <w:sz w:val="24"/>
          <w:szCs w:val="24"/>
        </w:rPr>
      </w:pPr>
      <w:r w:rsidRPr="002870D1" w:rsidR="005E3FA8">
        <w:rPr>
          <w:rFonts w:ascii="Times New Roman" w:hAnsi="Times New Roman" w:cs="Times New Roman"/>
          <w:sz w:val="24"/>
          <w:szCs w:val="24"/>
          <w:bdr w:val="none" w:color="auto" w:sz="0" w:space="0" w:frame="1"/>
        </w:rPr>
        <w:t>11. Other business…</w:t>
      </w:r>
    </w:p>
    <w:p w:rsidRPr="002870D1" w:rsidR="00BC77CF" w:rsidP="11233E4A" w:rsidRDefault="00BC77CF" w14:textId="494FE25A" w14:paraId="1590ACE8">
      <w:pPr>
        <w:pStyle w:val="ListParagraph"/>
        <w:numPr>
          <w:ilvl w:val="0"/>
          <w:numId w:val="1"/>
        </w:numPr>
        <w:rPr>
          <w:rFonts w:ascii="Times New Roman" w:hAnsi="Times New Roman" w:eastAsia="Times New Roman" w:cs="Times New Roman" w:asciiTheme="minorAscii" w:hAnsiTheme="minorAscii" w:eastAsiaTheme="minorAscii" w:cstheme="minorAscii"/>
          <w:sz w:val="24"/>
          <w:szCs w:val="24"/>
        </w:rPr>
      </w:pPr>
      <w:r w:rsidRPr="002870D1" w:rsidR="00BC77CF">
        <w:rPr>
          <w:rFonts w:ascii="Times New Roman" w:hAnsi="Times New Roman" w:cs="Times New Roman"/>
          <w:sz w:val="24"/>
          <w:szCs w:val="24"/>
          <w:bdr w:val="none" w:color="auto" w:sz="0" w:space="0" w:frame="1"/>
        </w:rPr>
        <w:t xml:space="preserve">Pete and Matt Osborn are working w</w:t>
      </w:r>
      <w:r w:rsidRPr="002870D1" w:rsidR="00BC77CF">
        <w:rPr>
          <w:rFonts w:ascii="Times New Roman" w:hAnsi="Times New Roman" w:cs="Times New Roman"/>
          <w:sz w:val="24"/>
          <w:szCs w:val="24"/>
          <w:bdr w:val="none" w:color="auto" w:sz="0" w:space="0" w:frame="1"/>
        </w:rPr>
        <w:t>ith</w:t>
      </w:r>
      <w:r w:rsidRPr="002870D1" w:rsidR="00BC77CF">
        <w:rPr>
          <w:rFonts w:ascii="Times New Roman" w:hAnsi="Times New Roman" w:cs="Times New Roman"/>
          <w:sz w:val="24"/>
          <w:szCs w:val="24"/>
          <w:bdr w:val="none" w:color="auto" w:sz="0" w:space="0" w:frame="1"/>
        </w:rPr>
        <w:t xml:space="preserve"> permitting food forests. </w:t>
      </w:r>
    </w:p>
    <w:p w:rsidRPr="002870D1" w:rsidR="00BC77CF" w:rsidP="11233E4A" w:rsidRDefault="00BC77CF" w14:paraId="24CA0F97" w14:textId="20602659">
      <w:pPr>
        <w:pStyle w:val="ListParagraph"/>
        <w:numPr>
          <w:ilvl w:val="0"/>
          <w:numId w:val="1"/>
        </w:numPr>
        <w:bidi w:val="0"/>
        <w:spacing w:before="0" w:beforeAutospacing="off" w:after="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sz w:val="24"/>
          <w:szCs w:val="24"/>
        </w:rPr>
      </w:pPr>
      <w:r w:rsidRPr="002870D1" w:rsidR="00BE0A4C">
        <w:rPr>
          <w:rFonts w:ascii="Times New Roman" w:hAnsi="Times New Roman" w:cs="Times New Roman"/>
          <w:sz w:val="24"/>
          <w:szCs w:val="24"/>
          <w:bdr w:val="none" w:color="auto" w:sz="0" w:space="0" w:frame="1"/>
        </w:rPr>
        <w:t xml:space="preserve">Jennifer questions the future of this meeting. Marie notes the </w:t>
      </w:r>
      <w:r w:rsidRPr="002870D1" w:rsidR="005914F8">
        <w:rPr>
          <w:rFonts w:ascii="Times New Roman" w:hAnsi="Times New Roman" w:cs="Times New Roman"/>
          <w:sz w:val="24"/>
          <w:szCs w:val="24"/>
          <w:bdr w:val="none" w:color="auto" w:sz="0" w:space="0" w:frame="1"/>
        </w:rPr>
        <w:t xml:space="preserve">municipal connection is an important for this piece. Danielle notes the benefit of the group is to connect with those that they would not typically connect with. </w:t>
      </w:r>
      <w:proofErr w:type="spellStart"/>
      <w:proofErr w:type="spellEnd"/>
      <w:r w:rsidRPr="002870D1" w:rsidR="00124820">
        <w:rPr>
          <w:rFonts w:ascii="Times New Roman" w:hAnsi="Times New Roman" w:cs="Times New Roman"/>
          <w:sz w:val="24"/>
          <w:szCs w:val="24"/>
          <w:bdr w:val="none" w:color="auto" w:sz="0" w:space="0" w:frame="1"/>
        </w:rPr>
        <w:t xml:space="preserve">Pete says TRORC supports</w:t>
      </w:r>
      <w:proofErr w:type="spellStart"/>
      <w:proofErr w:type="spellEnd"/>
      <w:r w:rsidRPr="002870D1" w:rsidR="00124820">
        <w:rPr>
          <w:rFonts w:ascii="Times New Roman" w:hAnsi="Times New Roman" w:cs="Times New Roman"/>
          <w:sz w:val="24"/>
          <w:szCs w:val="24"/>
          <w:bdr w:val="none" w:color="auto" w:sz="0" w:space="0" w:frame="1"/>
        </w:rPr>
        <w:t xml:space="preserve"> basin planners and </w:t>
      </w:r>
      <w:proofErr w:type="spellStart"/>
      <w:r w:rsidRPr="002870D1" w:rsidR="00D30640">
        <w:rPr>
          <w:rFonts w:ascii="Times New Roman" w:hAnsi="Times New Roman" w:cs="Times New Roman"/>
          <w:sz w:val="24"/>
          <w:szCs w:val="24"/>
          <w:bdr w:val="none" w:color="auto" w:sz="0" w:space="0" w:frame="1"/>
        </w:rPr>
        <w:t>municipal</w:t>
      </w:r>
      <w:proofErr w:type="spellEnd"/>
      <w:r w:rsidRPr="002870D1" w:rsidR="00D30640">
        <w:rPr>
          <w:rFonts w:ascii="Times New Roman" w:hAnsi="Times New Roman" w:cs="Times New Roman"/>
          <w:sz w:val="24"/>
          <w:szCs w:val="24"/>
          <w:bdr w:val="none" w:color="auto" w:sz="0" w:space="0" w:frame="1"/>
        </w:rPr>
        <w:t xml:space="preserve"> water quality </w:t>
      </w:r>
      <w:r w:rsidRPr="002870D1" w:rsidR="00702E59">
        <w:rPr>
          <w:rFonts w:ascii="Times New Roman" w:hAnsi="Times New Roman" w:cs="Times New Roman"/>
          <w:sz w:val="24"/>
          <w:szCs w:val="24"/>
          <w:bdr w:val="none" w:color="auto" w:sz="0" w:space="0" w:frame="1"/>
        </w:rPr>
        <w:t>projects. It is important to not the conservation districts do not necessarily line up directly with the watersheds. It may be bene</w:t>
      </w:r>
      <w:r w:rsidRPr="002870D1" w:rsidR="11233E4A">
        <w:rPr>
          <w:rFonts w:ascii="Times New Roman" w:hAnsi="Times New Roman" w:cs="Times New Roman"/>
          <w:sz w:val="24"/>
          <w:szCs w:val="24"/>
          <w:bdr w:val="none" w:color="auto" w:sz="0" w:space="0" w:frame="1"/>
        </w:rPr>
        <w:t>ficial to meet more frequently about CWSPs.</w:t>
      </w:r>
    </w:p>
    <w:p w:rsidR="11233E4A" w:rsidP="11233E4A" w:rsidRDefault="11233E4A" w14:paraId="0F46F0B2" w14:textId="65BEA9D0">
      <w:pPr>
        <w:rPr>
          <w:rFonts w:ascii="Times New Roman" w:hAnsi="Times New Roman" w:cs="Times New Roman"/>
          <w:sz w:val="24"/>
          <w:szCs w:val="24"/>
        </w:rPr>
      </w:pPr>
    </w:p>
    <w:p w:rsidRPr="002870D1" w:rsidR="0037334C" w:rsidP="0037334C" w:rsidRDefault="0037334C" w14:paraId="685A8DF9" w14:textId="06276482" w14:noSpellErr="1">
      <w:pPr>
        <w:rPr>
          <w:rFonts w:ascii="Times New Roman" w:hAnsi="Times New Roman" w:cs="Times New Roman"/>
          <w:sz w:val="24"/>
          <w:szCs w:val="24"/>
        </w:rPr>
      </w:pPr>
      <w:r w:rsidRPr="11233E4A" w:rsidR="0037334C">
        <w:rPr>
          <w:rFonts w:ascii="Times New Roman" w:hAnsi="Times New Roman" w:cs="Times New Roman"/>
          <w:b w:val="1"/>
          <w:bCs w:val="1"/>
          <w:sz w:val="24"/>
          <w:szCs w:val="24"/>
        </w:rPr>
        <w:t xml:space="preserve">Meeting </w:t>
      </w:r>
      <w:r w:rsidRPr="11233E4A" w:rsidR="000F6CE6">
        <w:rPr>
          <w:rFonts w:ascii="Times New Roman" w:hAnsi="Times New Roman" w:cs="Times New Roman"/>
          <w:b w:val="1"/>
          <w:bCs w:val="1"/>
          <w:sz w:val="24"/>
          <w:szCs w:val="24"/>
        </w:rPr>
        <w:t>adjourned</w:t>
      </w:r>
      <w:r w:rsidRPr="11233E4A" w:rsidR="0037334C">
        <w:rPr>
          <w:rFonts w:ascii="Times New Roman" w:hAnsi="Times New Roman" w:cs="Times New Roman"/>
          <w:b w:val="1"/>
          <w:bCs w:val="1"/>
          <w:sz w:val="24"/>
          <w:szCs w:val="24"/>
        </w:rPr>
        <w:t xml:space="preserve"> 11:50 am</w:t>
      </w:r>
      <w:r w:rsidRPr="11233E4A" w:rsidR="0037334C">
        <w:rPr>
          <w:rFonts w:ascii="Times New Roman" w:hAnsi="Times New Roman" w:cs="Times New Roman"/>
          <w:sz w:val="24"/>
          <w:szCs w:val="24"/>
        </w:rPr>
        <w:t xml:space="preserve"> </w:t>
      </w:r>
    </w:p>
    <w:sectPr w:rsidRPr="002870D1" w:rsidR="003733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ZMdwtH5hA+OR25" id="oUMrd5XM"/>
    <int:WordHash hashCode="9fzaMfP9IG2xvy" id="8o6qcx4o"/>
  </int:Manifest>
  <int:Observations>
    <int:Content id="oUMrd5XM">
      <int:Rejection type="LegacyProofing"/>
    </int:Content>
    <int:Content id="8o6qcx4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2F285D"/>
    <w:multiLevelType w:val="hybridMultilevel"/>
    <w:tmpl w:val="560CA6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B"/>
    <w:rsid w:val="0001308D"/>
    <w:rsid w:val="000334B6"/>
    <w:rsid w:val="00044025"/>
    <w:rsid w:val="00047B25"/>
    <w:rsid w:val="0005729A"/>
    <w:rsid w:val="00063906"/>
    <w:rsid w:val="000771E5"/>
    <w:rsid w:val="00084586"/>
    <w:rsid w:val="000A3786"/>
    <w:rsid w:val="000B47FB"/>
    <w:rsid w:val="000C5511"/>
    <w:rsid w:val="000D726E"/>
    <w:rsid w:val="000E1806"/>
    <w:rsid w:val="000F01DE"/>
    <w:rsid w:val="000F6CE6"/>
    <w:rsid w:val="00106232"/>
    <w:rsid w:val="00110207"/>
    <w:rsid w:val="001112A4"/>
    <w:rsid w:val="0012044F"/>
    <w:rsid w:val="00124820"/>
    <w:rsid w:val="00142D47"/>
    <w:rsid w:val="00154284"/>
    <w:rsid w:val="001862CF"/>
    <w:rsid w:val="001975AC"/>
    <w:rsid w:val="001A0D67"/>
    <w:rsid w:val="001A3AEC"/>
    <w:rsid w:val="001A713C"/>
    <w:rsid w:val="001B412F"/>
    <w:rsid w:val="001D33BB"/>
    <w:rsid w:val="001D50B4"/>
    <w:rsid w:val="001D623A"/>
    <w:rsid w:val="001F115A"/>
    <w:rsid w:val="001F5BB7"/>
    <w:rsid w:val="00225055"/>
    <w:rsid w:val="00257717"/>
    <w:rsid w:val="00265BC8"/>
    <w:rsid w:val="00271597"/>
    <w:rsid w:val="00274A90"/>
    <w:rsid w:val="002807BC"/>
    <w:rsid w:val="0028298F"/>
    <w:rsid w:val="002870D1"/>
    <w:rsid w:val="00287517"/>
    <w:rsid w:val="002A04D0"/>
    <w:rsid w:val="002A2290"/>
    <w:rsid w:val="002A37D9"/>
    <w:rsid w:val="002A3EFB"/>
    <w:rsid w:val="002C2EC0"/>
    <w:rsid w:val="002F5E7A"/>
    <w:rsid w:val="0030503F"/>
    <w:rsid w:val="00320E66"/>
    <w:rsid w:val="00326C4C"/>
    <w:rsid w:val="00354183"/>
    <w:rsid w:val="0037334C"/>
    <w:rsid w:val="00375EC6"/>
    <w:rsid w:val="00387DD7"/>
    <w:rsid w:val="003A4CC1"/>
    <w:rsid w:val="003B0606"/>
    <w:rsid w:val="003C0A7F"/>
    <w:rsid w:val="00406170"/>
    <w:rsid w:val="00413B0C"/>
    <w:rsid w:val="00442536"/>
    <w:rsid w:val="004478B6"/>
    <w:rsid w:val="0045023A"/>
    <w:rsid w:val="00473D7F"/>
    <w:rsid w:val="00476E62"/>
    <w:rsid w:val="004A13CE"/>
    <w:rsid w:val="004D0D76"/>
    <w:rsid w:val="004D41C2"/>
    <w:rsid w:val="004E31E6"/>
    <w:rsid w:val="004E4AE7"/>
    <w:rsid w:val="00501C19"/>
    <w:rsid w:val="0052116B"/>
    <w:rsid w:val="00526598"/>
    <w:rsid w:val="00541C62"/>
    <w:rsid w:val="00553667"/>
    <w:rsid w:val="005770C4"/>
    <w:rsid w:val="0058164D"/>
    <w:rsid w:val="005914F8"/>
    <w:rsid w:val="005A57A7"/>
    <w:rsid w:val="005B1B78"/>
    <w:rsid w:val="005E3FA8"/>
    <w:rsid w:val="005E7C7E"/>
    <w:rsid w:val="005F5359"/>
    <w:rsid w:val="00612CBC"/>
    <w:rsid w:val="006157C7"/>
    <w:rsid w:val="00621CA5"/>
    <w:rsid w:val="006361B4"/>
    <w:rsid w:val="0063645B"/>
    <w:rsid w:val="00641000"/>
    <w:rsid w:val="00641746"/>
    <w:rsid w:val="006476C2"/>
    <w:rsid w:val="006715B4"/>
    <w:rsid w:val="00680A4A"/>
    <w:rsid w:val="0068179E"/>
    <w:rsid w:val="006A22BB"/>
    <w:rsid w:val="006A39DE"/>
    <w:rsid w:val="006D5695"/>
    <w:rsid w:val="006E664A"/>
    <w:rsid w:val="006F00FB"/>
    <w:rsid w:val="007025DD"/>
    <w:rsid w:val="00702E59"/>
    <w:rsid w:val="00715C46"/>
    <w:rsid w:val="007249EA"/>
    <w:rsid w:val="00740490"/>
    <w:rsid w:val="007476BF"/>
    <w:rsid w:val="007501E7"/>
    <w:rsid w:val="00750B14"/>
    <w:rsid w:val="00763D9C"/>
    <w:rsid w:val="007A65FB"/>
    <w:rsid w:val="007B52B2"/>
    <w:rsid w:val="007E562C"/>
    <w:rsid w:val="00812359"/>
    <w:rsid w:val="00817711"/>
    <w:rsid w:val="008257FF"/>
    <w:rsid w:val="008324C9"/>
    <w:rsid w:val="0083588A"/>
    <w:rsid w:val="00836A9F"/>
    <w:rsid w:val="00841139"/>
    <w:rsid w:val="00850590"/>
    <w:rsid w:val="00857F45"/>
    <w:rsid w:val="00866F8D"/>
    <w:rsid w:val="00877C49"/>
    <w:rsid w:val="00886C45"/>
    <w:rsid w:val="0089727C"/>
    <w:rsid w:val="008B167E"/>
    <w:rsid w:val="008C28FF"/>
    <w:rsid w:val="008E0189"/>
    <w:rsid w:val="008E2CE2"/>
    <w:rsid w:val="008E5B0E"/>
    <w:rsid w:val="008E7AB0"/>
    <w:rsid w:val="00970811"/>
    <w:rsid w:val="0098259C"/>
    <w:rsid w:val="0099073F"/>
    <w:rsid w:val="009A2406"/>
    <w:rsid w:val="009C231D"/>
    <w:rsid w:val="009D719C"/>
    <w:rsid w:val="009D7320"/>
    <w:rsid w:val="009F06FF"/>
    <w:rsid w:val="009F37FA"/>
    <w:rsid w:val="00A00FD7"/>
    <w:rsid w:val="00A071D1"/>
    <w:rsid w:val="00A171F8"/>
    <w:rsid w:val="00A25B7C"/>
    <w:rsid w:val="00A306F7"/>
    <w:rsid w:val="00A32B98"/>
    <w:rsid w:val="00A4243C"/>
    <w:rsid w:val="00A716D7"/>
    <w:rsid w:val="00A90172"/>
    <w:rsid w:val="00AB1756"/>
    <w:rsid w:val="00AD2598"/>
    <w:rsid w:val="00AD5505"/>
    <w:rsid w:val="00AE6DFA"/>
    <w:rsid w:val="00B02A3A"/>
    <w:rsid w:val="00B0612F"/>
    <w:rsid w:val="00B46CF2"/>
    <w:rsid w:val="00B51A8D"/>
    <w:rsid w:val="00B53E0A"/>
    <w:rsid w:val="00B53F63"/>
    <w:rsid w:val="00B84B45"/>
    <w:rsid w:val="00B8699F"/>
    <w:rsid w:val="00BA3092"/>
    <w:rsid w:val="00BA6889"/>
    <w:rsid w:val="00BC2D7B"/>
    <w:rsid w:val="00BC2DC2"/>
    <w:rsid w:val="00BC4805"/>
    <w:rsid w:val="00BC5D91"/>
    <w:rsid w:val="00BC77CF"/>
    <w:rsid w:val="00BE0A4C"/>
    <w:rsid w:val="00BF2267"/>
    <w:rsid w:val="00BF32E7"/>
    <w:rsid w:val="00BF6B79"/>
    <w:rsid w:val="00C0469C"/>
    <w:rsid w:val="00C235C0"/>
    <w:rsid w:val="00C26EA0"/>
    <w:rsid w:val="00C36FCA"/>
    <w:rsid w:val="00C46C38"/>
    <w:rsid w:val="00C523D5"/>
    <w:rsid w:val="00C61680"/>
    <w:rsid w:val="00C66609"/>
    <w:rsid w:val="00C85505"/>
    <w:rsid w:val="00C90E28"/>
    <w:rsid w:val="00CC0F8F"/>
    <w:rsid w:val="00CC6426"/>
    <w:rsid w:val="00CE155B"/>
    <w:rsid w:val="00CF11C9"/>
    <w:rsid w:val="00D006B5"/>
    <w:rsid w:val="00D223F3"/>
    <w:rsid w:val="00D30640"/>
    <w:rsid w:val="00D32B8A"/>
    <w:rsid w:val="00D5113A"/>
    <w:rsid w:val="00D540EE"/>
    <w:rsid w:val="00D733C0"/>
    <w:rsid w:val="00D86CE9"/>
    <w:rsid w:val="00D91C48"/>
    <w:rsid w:val="00D93EB9"/>
    <w:rsid w:val="00DB0FBE"/>
    <w:rsid w:val="00DB7952"/>
    <w:rsid w:val="00DF2625"/>
    <w:rsid w:val="00DF3C22"/>
    <w:rsid w:val="00DF5ABC"/>
    <w:rsid w:val="00E067BC"/>
    <w:rsid w:val="00E271DE"/>
    <w:rsid w:val="00E571C6"/>
    <w:rsid w:val="00E7199D"/>
    <w:rsid w:val="00E75A8D"/>
    <w:rsid w:val="00EB3D8E"/>
    <w:rsid w:val="00EE4869"/>
    <w:rsid w:val="00EF2E3B"/>
    <w:rsid w:val="00F001DD"/>
    <w:rsid w:val="00F1724E"/>
    <w:rsid w:val="00F31F5A"/>
    <w:rsid w:val="00F40A57"/>
    <w:rsid w:val="00F434AD"/>
    <w:rsid w:val="00F43D5B"/>
    <w:rsid w:val="00F50833"/>
    <w:rsid w:val="00F53C28"/>
    <w:rsid w:val="00F5421F"/>
    <w:rsid w:val="00F57454"/>
    <w:rsid w:val="00F6518A"/>
    <w:rsid w:val="00F95A71"/>
    <w:rsid w:val="00F97CA4"/>
    <w:rsid w:val="00FA1F9D"/>
    <w:rsid w:val="00FA29C9"/>
    <w:rsid w:val="00FA3CA3"/>
    <w:rsid w:val="00FA746D"/>
    <w:rsid w:val="00FB4305"/>
    <w:rsid w:val="00FC6F45"/>
    <w:rsid w:val="00FD0A68"/>
    <w:rsid w:val="00FD2092"/>
    <w:rsid w:val="00FD7C2C"/>
    <w:rsid w:val="03A69D35"/>
    <w:rsid w:val="04B38885"/>
    <w:rsid w:val="064E675F"/>
    <w:rsid w:val="07F05EDE"/>
    <w:rsid w:val="0A21957D"/>
    <w:rsid w:val="0A360315"/>
    <w:rsid w:val="0D1D665E"/>
    <w:rsid w:val="11233E4A"/>
    <w:rsid w:val="14E032E8"/>
    <w:rsid w:val="153BAB58"/>
    <w:rsid w:val="15B02F7F"/>
    <w:rsid w:val="17CE4934"/>
    <w:rsid w:val="17F1565A"/>
    <w:rsid w:val="196A1995"/>
    <w:rsid w:val="1BB70847"/>
    <w:rsid w:val="1CC4C77D"/>
    <w:rsid w:val="1D6EA5EB"/>
    <w:rsid w:val="1DAE6743"/>
    <w:rsid w:val="1FE43CFC"/>
    <w:rsid w:val="2264B4F5"/>
    <w:rsid w:val="228BFB93"/>
    <w:rsid w:val="2367AEEE"/>
    <w:rsid w:val="23E45271"/>
    <w:rsid w:val="24D3CAD9"/>
    <w:rsid w:val="276A1130"/>
    <w:rsid w:val="27C9CDB0"/>
    <w:rsid w:val="283CBE40"/>
    <w:rsid w:val="2B61F636"/>
    <w:rsid w:val="2C9B83FE"/>
    <w:rsid w:val="2DF3F107"/>
    <w:rsid w:val="33595D56"/>
    <w:rsid w:val="3424C761"/>
    <w:rsid w:val="35D78A78"/>
    <w:rsid w:val="375A327C"/>
    <w:rsid w:val="38F602DD"/>
    <w:rsid w:val="3B7DA8AB"/>
    <w:rsid w:val="3BA2B9A2"/>
    <w:rsid w:val="3CC7A8F7"/>
    <w:rsid w:val="3DFF4F94"/>
    <w:rsid w:val="3FB5E681"/>
    <w:rsid w:val="40B59DA1"/>
    <w:rsid w:val="419CA21E"/>
    <w:rsid w:val="42F2B242"/>
    <w:rsid w:val="43E669A2"/>
    <w:rsid w:val="441FCB8B"/>
    <w:rsid w:val="45823A03"/>
    <w:rsid w:val="459B2F8F"/>
    <w:rsid w:val="4870F35A"/>
    <w:rsid w:val="48976FAF"/>
    <w:rsid w:val="4CEA249A"/>
    <w:rsid w:val="5377ADE7"/>
    <w:rsid w:val="5946EB2E"/>
    <w:rsid w:val="5AE2BB8F"/>
    <w:rsid w:val="5D944344"/>
    <w:rsid w:val="607649B8"/>
    <w:rsid w:val="6078CED6"/>
    <w:rsid w:val="6288D3E7"/>
    <w:rsid w:val="63089400"/>
    <w:rsid w:val="6416909F"/>
    <w:rsid w:val="6530927E"/>
    <w:rsid w:val="65545F55"/>
    <w:rsid w:val="66F89713"/>
    <w:rsid w:val="671A6AB1"/>
    <w:rsid w:val="674E3161"/>
    <w:rsid w:val="675C450A"/>
    <w:rsid w:val="68683340"/>
    <w:rsid w:val="687F25F6"/>
    <w:rsid w:val="71A57342"/>
    <w:rsid w:val="726A34E2"/>
    <w:rsid w:val="734143A3"/>
    <w:rsid w:val="74060543"/>
    <w:rsid w:val="74F44328"/>
    <w:rsid w:val="77E0EE16"/>
    <w:rsid w:val="79DAC022"/>
    <w:rsid w:val="7A4F93C0"/>
    <w:rsid w:val="7B188ED8"/>
    <w:rsid w:val="7B769083"/>
    <w:rsid w:val="7FA18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0142"/>
  <w15:chartTrackingRefBased/>
  <w15:docId w15:val="{D31B7E14-39DD-48BE-AC7A-958C6BF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E15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361B4"/>
    <w:pPr>
      <w:ind w:left="720"/>
      <w:contextualSpacing/>
    </w:pPr>
  </w:style>
  <w:style w:type="paragraph" w:styleId="xmsonormal" w:customStyle="1">
    <w:name w:val="x_msonormal"/>
    <w:basedOn w:val="Normal"/>
    <w:rsid w:val="005E3FA8"/>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9/09/relationships/intelligence" Target="intelligence.xml" Id="R13ac4a8a378d46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Sage Doviak</dc:creator>
  <keywords/>
  <dc:description/>
  <lastModifiedBy>Sage Doviak</lastModifiedBy>
  <revision>230</revision>
  <dcterms:created xsi:type="dcterms:W3CDTF">2022-02-24T14:50:00.0000000Z</dcterms:created>
  <dcterms:modified xsi:type="dcterms:W3CDTF">2022-02-25T20:13:17.5002556Z</dcterms:modified>
</coreProperties>
</file>